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BB" w:rsidRPr="00A20067" w:rsidRDefault="006824BB" w:rsidP="00682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0067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6824BB" w:rsidRPr="00A20067" w:rsidRDefault="006824BB" w:rsidP="00682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0067">
        <w:rPr>
          <w:rFonts w:ascii="Times New Roman" w:hAnsi="Times New Roman" w:cs="Times New Roman"/>
          <w:b/>
          <w:sz w:val="20"/>
          <w:szCs w:val="20"/>
        </w:rPr>
        <w:t>учебного предмета «Изобразительное искусство» (1 – 4 классы)</w:t>
      </w:r>
    </w:p>
    <w:p w:rsidR="006824BB" w:rsidRPr="00A20067" w:rsidRDefault="006824BB" w:rsidP="006824BB">
      <w:pPr>
        <w:pStyle w:val="a3"/>
        <w:shd w:val="clear" w:color="auto" w:fill="FFFFFF"/>
        <w:spacing w:before="0" w:beforeAutospacing="0" w:after="0" w:afterAutospacing="0"/>
        <w:ind w:right="91" w:firstLine="720"/>
        <w:jc w:val="both"/>
        <w:rPr>
          <w:bCs/>
          <w:sz w:val="20"/>
          <w:szCs w:val="20"/>
        </w:rPr>
      </w:pPr>
    </w:p>
    <w:p w:rsidR="006824BB" w:rsidRPr="00A20067" w:rsidRDefault="006824BB" w:rsidP="006824BB">
      <w:pPr>
        <w:pStyle w:val="a3"/>
        <w:shd w:val="clear" w:color="auto" w:fill="FFFFFF"/>
        <w:spacing w:before="0" w:beforeAutospacing="0" w:after="0" w:afterAutospacing="0"/>
        <w:ind w:right="91" w:firstLine="720"/>
        <w:jc w:val="both"/>
        <w:rPr>
          <w:sz w:val="20"/>
          <w:szCs w:val="20"/>
        </w:rPr>
      </w:pPr>
      <w:r w:rsidRPr="00A20067">
        <w:rPr>
          <w:bCs/>
          <w:sz w:val="20"/>
          <w:szCs w:val="20"/>
        </w:rPr>
        <w:t xml:space="preserve">В основе рабочей программы </w:t>
      </w:r>
      <w:r w:rsidRPr="00A20067">
        <w:rPr>
          <w:sz w:val="20"/>
          <w:szCs w:val="20"/>
        </w:rPr>
        <w:t xml:space="preserve">начального общего образования </w:t>
      </w:r>
      <w:r w:rsidRPr="00A20067">
        <w:rPr>
          <w:bCs/>
          <w:sz w:val="20"/>
          <w:szCs w:val="20"/>
        </w:rPr>
        <w:t>по изобразительному искусству лежит «Примерная программа по изобразительному искусству. Н</w:t>
      </w:r>
      <w:r w:rsidRPr="00A20067">
        <w:rPr>
          <w:bCs/>
          <w:sz w:val="20"/>
          <w:szCs w:val="20"/>
        </w:rPr>
        <w:t>а</w:t>
      </w:r>
      <w:r w:rsidRPr="00A20067">
        <w:rPr>
          <w:bCs/>
          <w:sz w:val="20"/>
          <w:szCs w:val="20"/>
        </w:rPr>
        <w:t xml:space="preserve">чальная школа», </w:t>
      </w:r>
      <w:r w:rsidRPr="00A20067">
        <w:rPr>
          <w:color w:val="000000"/>
          <w:sz w:val="20"/>
          <w:szCs w:val="20"/>
        </w:rPr>
        <w:t xml:space="preserve">авторская программа </w:t>
      </w:r>
      <w:proofErr w:type="spellStart"/>
      <w:r w:rsidRPr="00A20067">
        <w:rPr>
          <w:color w:val="000000"/>
          <w:sz w:val="20"/>
          <w:szCs w:val="20"/>
        </w:rPr>
        <w:t>Неменского</w:t>
      </w:r>
      <w:proofErr w:type="spellEnd"/>
      <w:r w:rsidRPr="00A20067">
        <w:rPr>
          <w:color w:val="000000"/>
          <w:sz w:val="20"/>
          <w:szCs w:val="20"/>
        </w:rPr>
        <w:t xml:space="preserve"> Б.М., Горяева В.Г., Гуровой Г.Е. и других «Изобразительное искусство»,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6824BB" w:rsidRPr="00A20067" w:rsidRDefault="006824BB" w:rsidP="0068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i/>
          <w:iCs/>
          <w:sz w:val="20"/>
          <w:szCs w:val="20"/>
        </w:rPr>
        <w:t>Срок освоения программы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– 4 года.</w:t>
      </w:r>
    </w:p>
    <w:p w:rsidR="006824BB" w:rsidRPr="00A20067" w:rsidRDefault="006824BB" w:rsidP="006824BB">
      <w:pPr>
        <w:shd w:val="clear" w:color="auto" w:fill="FFFFFF"/>
        <w:spacing w:after="0" w:line="240" w:lineRule="auto"/>
        <w:ind w:left="24" w:right="5" w:firstLine="543"/>
        <w:jc w:val="both"/>
        <w:rPr>
          <w:rFonts w:ascii="Times New Roman" w:eastAsia="Times New Roman" w:hAnsi="Times New Roman" w:cs="Times New Roman"/>
          <w:bCs/>
          <w:i/>
          <w:iCs/>
          <w:spacing w:val="-8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bCs/>
          <w:i/>
          <w:iCs/>
          <w:spacing w:val="-8"/>
          <w:sz w:val="20"/>
          <w:szCs w:val="20"/>
        </w:rPr>
        <w:t>Место учебного предмета  в учебном плане</w:t>
      </w:r>
    </w:p>
    <w:p w:rsidR="006824BB" w:rsidRPr="00A20067" w:rsidRDefault="006824BB" w:rsidP="006824BB">
      <w:pPr>
        <w:shd w:val="clear" w:color="auto" w:fill="FFFFFF"/>
        <w:spacing w:after="0" w:line="240" w:lineRule="auto"/>
        <w:ind w:left="24" w:right="5" w:firstLine="543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На изучение предмета отводится 1 ч  в  неделю, всего на курс — 135 ч. Предмет изучается в 1 классе - 33 часа в год, во 2-4 классах  - 34 ч в год (при нагрузке 1 час в неделю).  </w:t>
      </w:r>
    </w:p>
    <w:p w:rsidR="006824BB" w:rsidRPr="00A20067" w:rsidRDefault="006824BB" w:rsidP="006824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24BB" w:rsidRPr="00A20067" w:rsidRDefault="006824BB" w:rsidP="006824BB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bCs/>
          <w:sz w:val="20"/>
          <w:szCs w:val="20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</w:t>
      </w:r>
    </w:p>
    <w:p w:rsidR="006824BB" w:rsidRPr="00A20067" w:rsidRDefault="006824BB" w:rsidP="006824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20067">
        <w:rPr>
          <w:rFonts w:ascii="Times New Roman" w:eastAsia="Times New Roman" w:hAnsi="Times New Roman" w:cs="Times New Roman"/>
          <w:sz w:val="20"/>
          <w:szCs w:val="20"/>
        </w:rPr>
        <w:t>Культуросозидающая</w:t>
      </w:r>
      <w:proofErr w:type="spellEnd"/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роль программы состоит в воспитании </w:t>
      </w:r>
      <w:r w:rsidRPr="00A20067">
        <w:rPr>
          <w:rFonts w:ascii="Times New Roman" w:eastAsia="Times New Roman" w:hAnsi="Times New Roman" w:cs="Times New Roman"/>
          <w:bCs/>
          <w:sz w:val="20"/>
          <w:szCs w:val="20"/>
        </w:rPr>
        <w:t xml:space="preserve">гражданственности и патриотизма: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ребенок постигает искусство своей Родины, а потом знакомиться с искусством других народов. </w:t>
      </w:r>
    </w:p>
    <w:p w:rsidR="006824BB" w:rsidRPr="00A20067" w:rsidRDefault="006824BB" w:rsidP="006824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A20067">
        <w:rPr>
          <w:rFonts w:ascii="Times New Roman" w:eastAsia="Times New Roman" w:hAnsi="Times New Roman" w:cs="Times New Roman"/>
          <w:sz w:val="20"/>
          <w:szCs w:val="20"/>
        </w:rPr>
        <w:t>формируемого</w:t>
      </w:r>
      <w:proofErr w:type="gramEnd"/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20067">
        <w:rPr>
          <w:rFonts w:ascii="Times New Roman" w:eastAsia="Times New Roman" w:hAnsi="Times New Roman" w:cs="Times New Roman"/>
          <w:sz w:val="20"/>
          <w:szCs w:val="20"/>
        </w:rPr>
        <w:t>мироотношения</w:t>
      </w:r>
      <w:proofErr w:type="spellEnd"/>
      <w:r w:rsidRPr="00A2006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824BB" w:rsidRPr="00A20067" w:rsidRDefault="006824BB" w:rsidP="006824BB">
      <w:pPr>
        <w:shd w:val="clear" w:color="auto" w:fill="FFFFFF"/>
        <w:spacing w:after="0" w:line="240" w:lineRule="auto"/>
        <w:ind w:left="5" w:right="1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bCs/>
          <w:sz w:val="20"/>
          <w:szCs w:val="20"/>
        </w:rPr>
        <w:t>Связь искусства с жизнью человека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, роль искусства в повседневном его бытии, в жизни общества, значение искусства в развитии каждого ребенка - </w:t>
      </w:r>
      <w:r w:rsidRPr="00A20067">
        <w:rPr>
          <w:rFonts w:ascii="Times New Roman" w:eastAsia="Times New Roman" w:hAnsi="Times New Roman" w:cs="Times New Roman"/>
          <w:bCs/>
          <w:sz w:val="20"/>
          <w:szCs w:val="20"/>
        </w:rPr>
        <w:t>главный смысловой стержень курса</w:t>
      </w:r>
      <w:r w:rsidRPr="00A2006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824BB" w:rsidRPr="00A20067" w:rsidRDefault="006824BB" w:rsidP="006824BB">
      <w:pPr>
        <w:shd w:val="clear" w:color="auto" w:fill="FFFFFF"/>
        <w:spacing w:after="0" w:line="240" w:lineRule="auto"/>
        <w:ind w:left="5" w:right="1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824BB" w:rsidRPr="00A20067" w:rsidRDefault="006824BB" w:rsidP="006824BB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Одна из главных задач курса - развитие у ребенка </w:t>
      </w:r>
      <w:r w:rsidRPr="00A20067">
        <w:rPr>
          <w:rFonts w:ascii="Times New Roman" w:eastAsia="Times New Roman" w:hAnsi="Times New Roman" w:cs="Times New Roman"/>
          <w:bCs/>
          <w:sz w:val="20"/>
          <w:szCs w:val="20"/>
        </w:rPr>
        <w:t>интереса к внутреннему миру человека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A20067">
        <w:rPr>
          <w:rFonts w:ascii="Times New Roman" w:eastAsia="Times New Roman" w:hAnsi="Times New Roman" w:cs="Times New Roman"/>
          <w:bCs/>
          <w:sz w:val="20"/>
          <w:szCs w:val="20"/>
        </w:rPr>
        <w:t>способности сопереживания.</w:t>
      </w:r>
    </w:p>
    <w:p w:rsidR="006824BB" w:rsidRPr="00A20067" w:rsidRDefault="006824BB" w:rsidP="006824BB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Направленность на </w:t>
      </w:r>
      <w:proofErr w:type="spellStart"/>
      <w:r w:rsidRPr="00A20067">
        <w:rPr>
          <w:rFonts w:ascii="Times New Roman" w:eastAsia="Times New Roman" w:hAnsi="Times New Roman" w:cs="Times New Roman"/>
          <w:sz w:val="20"/>
          <w:szCs w:val="20"/>
        </w:rPr>
        <w:t>деятельностный</w:t>
      </w:r>
      <w:proofErr w:type="spellEnd"/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gramStart"/>
      <w:r w:rsidRPr="00A20067">
        <w:rPr>
          <w:rFonts w:ascii="Times New Roman" w:eastAsia="Times New Roman" w:hAnsi="Times New Roman" w:cs="Times New Roman"/>
          <w:sz w:val="20"/>
          <w:szCs w:val="20"/>
        </w:rPr>
        <w:t>проблемный</w:t>
      </w:r>
      <w:proofErr w:type="gramEnd"/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подходы в обучении искусству позволяет ребенку экспериментировать с разными художественными материалами, понимать их свойства и возможности для создания выразительного образа.</w:t>
      </w:r>
    </w:p>
    <w:p w:rsidR="006824BB" w:rsidRPr="00A20067" w:rsidRDefault="006824BB" w:rsidP="006824BB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6824BB" w:rsidRPr="00A20067" w:rsidRDefault="006824BB" w:rsidP="006824BB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20067">
        <w:rPr>
          <w:b/>
          <w:sz w:val="20"/>
          <w:szCs w:val="20"/>
        </w:rPr>
        <w:t>ЦЕЛИ И ЗАДАЧИ УЧЕБНОГО ПРЕДМЕТА</w:t>
      </w:r>
    </w:p>
    <w:p w:rsidR="006824BB" w:rsidRPr="00A20067" w:rsidRDefault="006824BB" w:rsidP="006824BB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20067">
        <w:rPr>
          <w:b/>
          <w:sz w:val="20"/>
          <w:szCs w:val="20"/>
        </w:rPr>
        <w:t>«ИЗОБРАЗИТЕЛЬНОЕ ИСКУССТВО»</w:t>
      </w:r>
    </w:p>
    <w:p w:rsidR="006824BB" w:rsidRPr="00A20067" w:rsidRDefault="006824BB" w:rsidP="0068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24BB" w:rsidRPr="00A20067" w:rsidRDefault="006824BB" w:rsidP="0068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b/>
          <w:bCs/>
          <w:sz w:val="20"/>
          <w:szCs w:val="20"/>
        </w:rPr>
        <w:t>Цель учебного предмета «Изобразительное искусство»:</w:t>
      </w:r>
    </w:p>
    <w:p w:rsidR="006824BB" w:rsidRPr="00A20067" w:rsidRDefault="006824BB" w:rsidP="006824BB">
      <w:pPr>
        <w:numPr>
          <w:ilvl w:val="0"/>
          <w:numId w:val="1"/>
        </w:numPr>
        <w:tabs>
          <w:tab w:val="clear" w:pos="283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A20067">
        <w:rPr>
          <w:rFonts w:ascii="Times New Roman" w:eastAsia="Times New Roman" w:hAnsi="Times New Roman" w:cs="Times New Roman"/>
          <w:sz w:val="20"/>
          <w:szCs w:val="20"/>
        </w:rPr>
        <w:t>мироотношений</w:t>
      </w:r>
      <w:proofErr w:type="spellEnd"/>
      <w:r w:rsidRPr="00A20067">
        <w:rPr>
          <w:rFonts w:ascii="Times New Roman" w:eastAsia="Times New Roman" w:hAnsi="Times New Roman" w:cs="Times New Roman"/>
          <w:sz w:val="20"/>
          <w:szCs w:val="20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6824BB" w:rsidRPr="00A20067" w:rsidRDefault="006824BB" w:rsidP="006824B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6824BB" w:rsidRPr="00A20067" w:rsidRDefault="006824BB" w:rsidP="006824B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0067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учебного предмета «Изобразительное искусство»:</w:t>
      </w:r>
    </w:p>
    <w:p w:rsidR="006824BB" w:rsidRPr="00A20067" w:rsidRDefault="006824BB" w:rsidP="006824BB">
      <w:pPr>
        <w:numPr>
          <w:ilvl w:val="0"/>
          <w:numId w:val="1"/>
        </w:numPr>
        <w:tabs>
          <w:tab w:val="clear" w:pos="283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</w:t>
      </w:r>
    </w:p>
    <w:p w:rsidR="006824BB" w:rsidRPr="00A20067" w:rsidRDefault="006824BB" w:rsidP="006824BB">
      <w:pPr>
        <w:numPr>
          <w:ilvl w:val="0"/>
          <w:numId w:val="1"/>
        </w:numPr>
        <w:tabs>
          <w:tab w:val="clear" w:pos="283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</w:t>
      </w:r>
    </w:p>
    <w:p w:rsidR="006824BB" w:rsidRPr="00A20067" w:rsidRDefault="006824BB" w:rsidP="006824BB">
      <w:pPr>
        <w:numPr>
          <w:ilvl w:val="0"/>
          <w:numId w:val="1"/>
        </w:numPr>
        <w:tabs>
          <w:tab w:val="clear" w:pos="283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</w:t>
      </w:r>
    </w:p>
    <w:p w:rsidR="006824BB" w:rsidRPr="00A20067" w:rsidRDefault="006824BB" w:rsidP="006824BB">
      <w:pPr>
        <w:numPr>
          <w:ilvl w:val="0"/>
          <w:numId w:val="1"/>
        </w:numPr>
        <w:tabs>
          <w:tab w:val="clear" w:pos="283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</w:t>
      </w:r>
    </w:p>
    <w:p w:rsidR="006824BB" w:rsidRPr="00A20067" w:rsidRDefault="006824BB" w:rsidP="006824BB">
      <w:pPr>
        <w:numPr>
          <w:ilvl w:val="0"/>
          <w:numId w:val="1"/>
        </w:numPr>
        <w:tabs>
          <w:tab w:val="clear" w:pos="283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совершенствование эмоционально-образного восприятия произведений искусства и окружающего мира</w:t>
      </w:r>
    </w:p>
    <w:p w:rsidR="006824BB" w:rsidRPr="00A20067" w:rsidRDefault="006824BB" w:rsidP="006824BB">
      <w:pPr>
        <w:numPr>
          <w:ilvl w:val="0"/>
          <w:numId w:val="1"/>
        </w:numPr>
        <w:tabs>
          <w:tab w:val="clear" w:pos="2831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развитие способности видеть проявление художественной культуры </w:t>
      </w:r>
      <w:proofErr w:type="gramStart"/>
      <w:r w:rsidRPr="00A20067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реальной жизни</w:t>
      </w:r>
    </w:p>
    <w:p w:rsidR="00000000" w:rsidRPr="00A20067" w:rsidRDefault="00A20067" w:rsidP="00682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70" w:rsidRPr="00A20067" w:rsidRDefault="00626E70" w:rsidP="00626E70">
      <w:pPr>
        <w:shd w:val="clear" w:color="auto" w:fill="FFFFFF"/>
        <w:spacing w:after="0" w:line="240" w:lineRule="auto"/>
        <w:ind w:left="14" w:right="14" w:firstLine="5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Курс разработан как целостная система введения в художественную</w:t>
      </w:r>
      <w:r w:rsidRPr="00A2006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>культуру</w:t>
      </w:r>
      <w:r w:rsidRPr="00A2006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626E70" w:rsidRPr="00A20067" w:rsidRDefault="00626E70" w:rsidP="00626E70">
      <w:pPr>
        <w:shd w:val="clear" w:color="auto" w:fill="FFFFFF"/>
        <w:spacing w:after="0" w:line="240" w:lineRule="auto"/>
        <w:ind w:left="14" w:right="14" w:firstLine="5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Систематизирующим методом является </w:t>
      </w:r>
      <w:r w:rsidRPr="00A20067">
        <w:rPr>
          <w:rFonts w:ascii="Times New Roman" w:eastAsia="Times New Roman" w:hAnsi="Times New Roman" w:cs="Times New Roman"/>
          <w:bCs/>
          <w:iCs/>
          <w:sz w:val="20"/>
          <w:szCs w:val="20"/>
        </w:rPr>
        <w:t>выделение трех основных видов художественной деятельности</w:t>
      </w:r>
      <w:r w:rsidRPr="00A2006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для визуальных пространственных искусств: </w:t>
      </w:r>
    </w:p>
    <w:p w:rsidR="00626E70" w:rsidRPr="00A20067" w:rsidRDefault="00626E70" w:rsidP="00626E70">
      <w:pPr>
        <w:numPr>
          <w:ilvl w:val="0"/>
          <w:numId w:val="2"/>
        </w:numPr>
        <w:shd w:val="clear" w:color="auto" w:fill="FFFFFF"/>
        <w:tabs>
          <w:tab w:val="clear" w:pos="2291"/>
          <w:tab w:val="num" w:pos="567"/>
        </w:tabs>
        <w:spacing w:after="0" w:line="240" w:lineRule="auto"/>
        <w:ind w:left="567" w:right="1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i/>
          <w:iCs/>
          <w:sz w:val="20"/>
          <w:szCs w:val="20"/>
        </w:rPr>
        <w:t>изобразительная художественная деятельность;</w:t>
      </w:r>
    </w:p>
    <w:p w:rsidR="00626E70" w:rsidRPr="00A20067" w:rsidRDefault="00626E70" w:rsidP="00626E70">
      <w:pPr>
        <w:numPr>
          <w:ilvl w:val="0"/>
          <w:numId w:val="2"/>
        </w:numPr>
        <w:shd w:val="clear" w:color="auto" w:fill="FFFFFF"/>
        <w:tabs>
          <w:tab w:val="clear" w:pos="2291"/>
          <w:tab w:val="num" w:pos="567"/>
          <w:tab w:val="left" w:pos="64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i/>
          <w:iCs/>
          <w:sz w:val="20"/>
          <w:szCs w:val="20"/>
        </w:rPr>
        <w:t>декоративная художественная деятельность;</w:t>
      </w:r>
    </w:p>
    <w:p w:rsidR="00626E70" w:rsidRPr="00A20067" w:rsidRDefault="00626E70" w:rsidP="00626E70">
      <w:pPr>
        <w:numPr>
          <w:ilvl w:val="0"/>
          <w:numId w:val="2"/>
        </w:numPr>
        <w:shd w:val="clear" w:color="auto" w:fill="FFFFFF"/>
        <w:tabs>
          <w:tab w:val="clear" w:pos="2291"/>
          <w:tab w:val="num" w:pos="567"/>
          <w:tab w:val="left" w:pos="64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i/>
          <w:iCs/>
          <w:sz w:val="20"/>
          <w:szCs w:val="20"/>
        </w:rPr>
        <w:t>конструктивная художественная деятельность.</w:t>
      </w:r>
    </w:p>
    <w:p w:rsidR="00626E70" w:rsidRPr="00A20067" w:rsidRDefault="00626E70" w:rsidP="00626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70" w:rsidRPr="00A20067" w:rsidRDefault="00626E70" w:rsidP="00626E70">
      <w:pPr>
        <w:shd w:val="clear" w:color="auto" w:fill="FFFFFF"/>
        <w:spacing w:after="0" w:line="240" w:lineRule="auto"/>
        <w:ind w:left="5" w:right="5" w:firstLine="5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626E70" w:rsidRPr="00A20067" w:rsidRDefault="00626E70" w:rsidP="00626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Личностные результаты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26E70" w:rsidRPr="00A20067" w:rsidRDefault="00626E70" w:rsidP="00626E70">
      <w:pPr>
        <w:widowControl w:val="0"/>
        <w:numPr>
          <w:ilvl w:val="0"/>
          <w:numId w:val="3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чувство гордости за культуру и искусство Родины, своего народа;</w:t>
      </w:r>
    </w:p>
    <w:p w:rsidR="00626E70" w:rsidRPr="00A20067" w:rsidRDefault="00626E70" w:rsidP="00626E70">
      <w:pPr>
        <w:widowControl w:val="0"/>
        <w:numPr>
          <w:ilvl w:val="0"/>
          <w:numId w:val="3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уважительное отношение к культуре и искусству других народов нашей страны и мира в целом;</w:t>
      </w:r>
    </w:p>
    <w:p w:rsidR="00626E70" w:rsidRPr="00A20067" w:rsidRDefault="00626E70" w:rsidP="00626E70">
      <w:pPr>
        <w:widowControl w:val="0"/>
        <w:numPr>
          <w:ilvl w:val="0"/>
          <w:numId w:val="3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понимание особой роли культуры и  искусства в жизни общества и каждого отдельного человека;</w:t>
      </w:r>
    </w:p>
    <w:p w:rsidR="00626E70" w:rsidRPr="00A20067" w:rsidRDefault="00626E70" w:rsidP="00626E70">
      <w:pPr>
        <w:widowControl w:val="0"/>
        <w:numPr>
          <w:ilvl w:val="0"/>
          <w:numId w:val="3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сформированность эстетических чувств, художественно-творческого мышления, наблюдательности и фантазии;</w:t>
      </w:r>
    </w:p>
    <w:p w:rsidR="00626E70" w:rsidRPr="00A20067" w:rsidRDefault="00626E70" w:rsidP="00626E70">
      <w:pPr>
        <w:widowControl w:val="0"/>
        <w:numPr>
          <w:ilvl w:val="0"/>
          <w:numId w:val="3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сформированность эстетических потребностей -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626E70" w:rsidRPr="00A20067" w:rsidRDefault="00626E70" w:rsidP="00626E70">
      <w:pPr>
        <w:widowControl w:val="0"/>
        <w:numPr>
          <w:ilvl w:val="0"/>
          <w:numId w:val="3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овладение навыками коллективной деятельности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в процессе совместной творческой работы </w:t>
      </w:r>
      <w:r w:rsidRPr="00A20067">
        <w:rPr>
          <w:rFonts w:ascii="Times New Roman" w:eastAsia="Times New Roman" w:hAnsi="Times New Roman" w:cs="Times New Roman"/>
          <w:color w:val="000000"/>
          <w:sz w:val="20"/>
          <w:szCs w:val="20"/>
        </w:rPr>
        <w:t>в команде одноклассников под руководством учителя;</w:t>
      </w:r>
    </w:p>
    <w:p w:rsidR="00626E70" w:rsidRPr="00A20067" w:rsidRDefault="00626E70" w:rsidP="00626E70">
      <w:pPr>
        <w:widowControl w:val="0"/>
        <w:numPr>
          <w:ilvl w:val="0"/>
          <w:numId w:val="3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умение сотрудничать</w:t>
      </w:r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>с товарищами в процессе совместной деятельности, соотносить свою часть работы с общим замыслом;</w:t>
      </w:r>
    </w:p>
    <w:p w:rsidR="00626E70" w:rsidRPr="00A20067" w:rsidRDefault="00626E70" w:rsidP="00626E70">
      <w:pPr>
        <w:widowControl w:val="0"/>
        <w:numPr>
          <w:ilvl w:val="0"/>
          <w:numId w:val="3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26E70" w:rsidRPr="00A20067" w:rsidRDefault="00626E70" w:rsidP="00626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6E70" w:rsidRPr="00A20067" w:rsidRDefault="00626E70" w:rsidP="00626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6E70" w:rsidRPr="00A20067" w:rsidRDefault="00626E70" w:rsidP="00626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t xml:space="preserve"> результаты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626E70" w:rsidRPr="00A20067" w:rsidRDefault="00626E70" w:rsidP="00626E70">
      <w:pPr>
        <w:widowControl w:val="0"/>
        <w:numPr>
          <w:ilvl w:val="0"/>
          <w:numId w:val="4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26E70" w:rsidRPr="00A20067" w:rsidRDefault="00626E70" w:rsidP="00626E70">
      <w:pPr>
        <w:widowControl w:val="0"/>
        <w:numPr>
          <w:ilvl w:val="0"/>
          <w:numId w:val="4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26E70" w:rsidRPr="00A20067" w:rsidRDefault="00626E70" w:rsidP="00626E70">
      <w:pPr>
        <w:widowControl w:val="0"/>
        <w:numPr>
          <w:ilvl w:val="0"/>
          <w:numId w:val="4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626E70" w:rsidRPr="00A20067" w:rsidRDefault="00626E70" w:rsidP="00626E70">
      <w:pPr>
        <w:widowControl w:val="0"/>
        <w:numPr>
          <w:ilvl w:val="0"/>
          <w:numId w:val="4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26E70" w:rsidRPr="00A20067" w:rsidRDefault="00626E70" w:rsidP="00626E70">
      <w:pPr>
        <w:widowControl w:val="0"/>
        <w:numPr>
          <w:ilvl w:val="0"/>
          <w:numId w:val="4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умение рационально строить самостоятельную творческую деятельность, умение организовать место занятий;</w:t>
      </w:r>
    </w:p>
    <w:p w:rsidR="00626E70" w:rsidRPr="00A20067" w:rsidRDefault="00626E70" w:rsidP="00626E70">
      <w:pPr>
        <w:widowControl w:val="0"/>
        <w:numPr>
          <w:ilvl w:val="0"/>
          <w:numId w:val="4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26E70" w:rsidRPr="00A20067" w:rsidRDefault="00626E70" w:rsidP="00626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6E70" w:rsidRPr="00A20067" w:rsidRDefault="00626E70" w:rsidP="00626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Предметные результаты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20067">
        <w:rPr>
          <w:rFonts w:ascii="Times New Roman" w:eastAsia="Times New Roman" w:hAnsi="Times New Roman" w:cs="Times New Roman"/>
          <w:sz w:val="20"/>
          <w:szCs w:val="20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знание основных видов и жанров пространственно-визуальных искусств;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понимание образной природы искусства; 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эстетическая оценка явлений природы, событий окружающего мира;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iCs/>
          <w:sz w:val="20"/>
          <w:szCs w:val="20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pacing w:val="-2"/>
          <w:sz w:val="20"/>
          <w:szCs w:val="20"/>
        </w:rPr>
        <w:t>усвоение названий ведущих художественных музеев России и художе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ственных музеев своего региона; 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20067">
        <w:rPr>
          <w:rFonts w:ascii="Times New Roman" w:eastAsia="Times New Roman" w:hAnsi="Times New Roman" w:cs="Times New Roman"/>
          <w:iCs/>
          <w:sz w:val="20"/>
          <w:szCs w:val="20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  <w:proofErr w:type="gramEnd"/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softHyphen/>
        <w:t>шение к природе, человеку, обществу;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умение компоновать на плоскости листа и в объеме задуманный художественный образ;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освоение умений применять в художественно-творческой  деятельности основ </w:t>
      </w:r>
      <w:proofErr w:type="spellStart"/>
      <w:r w:rsidRPr="00A20067">
        <w:rPr>
          <w:rFonts w:ascii="Times New Roman" w:eastAsia="Times New Roman" w:hAnsi="Times New Roman" w:cs="Times New Roman"/>
          <w:sz w:val="20"/>
          <w:szCs w:val="20"/>
        </w:rPr>
        <w:t>цветоведения</w:t>
      </w:r>
      <w:proofErr w:type="spellEnd"/>
      <w:r w:rsidRPr="00A20067">
        <w:rPr>
          <w:rFonts w:ascii="Times New Roman" w:eastAsia="Times New Roman" w:hAnsi="Times New Roman" w:cs="Times New Roman"/>
          <w:sz w:val="20"/>
          <w:szCs w:val="20"/>
        </w:rPr>
        <w:t>, основ графической грамоты;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умение рассуждать</w:t>
      </w:r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способность эстетически, эмоционально воспринимать красоту городов, сохранивших исторический облик - свидетелей нашей истории;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умение  объяснять</w:t>
      </w:r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значение памятников и архитектурной среды древнего зодчества для современного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lastRenderedPageBreak/>
        <w:t>общества;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26E70" w:rsidRPr="00A20067" w:rsidRDefault="00626E70" w:rsidP="00626E70">
      <w:pPr>
        <w:widowControl w:val="0"/>
        <w:numPr>
          <w:ilvl w:val="0"/>
          <w:numId w:val="5"/>
        </w:numPr>
        <w:shd w:val="clear" w:color="auto" w:fill="FFFFFF"/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067">
        <w:rPr>
          <w:rFonts w:ascii="Times New Roman" w:eastAsia="Times New Roman" w:hAnsi="Times New Roman" w:cs="Times New Roman"/>
          <w:sz w:val="20"/>
          <w:szCs w:val="20"/>
        </w:rPr>
        <w:t>умение приводить примеры</w:t>
      </w:r>
      <w:r w:rsidRPr="00A200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20067">
        <w:rPr>
          <w:rFonts w:ascii="Times New Roman" w:eastAsia="Times New Roman" w:hAnsi="Times New Roman" w:cs="Times New Roman"/>
          <w:sz w:val="20"/>
          <w:szCs w:val="20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626E70" w:rsidRPr="00A20067" w:rsidRDefault="00626E70" w:rsidP="00626E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6E70" w:rsidRPr="00A20067" w:rsidRDefault="00626E70" w:rsidP="00626E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0067">
        <w:rPr>
          <w:rFonts w:ascii="Times New Roman" w:hAnsi="Times New Roman" w:cs="Times New Roman"/>
          <w:b/>
          <w:sz w:val="20"/>
          <w:szCs w:val="20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A20067">
        <w:rPr>
          <w:rFonts w:ascii="Times New Roman" w:hAnsi="Times New Roman" w:cs="Times New Roman"/>
          <w:sz w:val="20"/>
          <w:szCs w:val="20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626E70" w:rsidRPr="00A20067" w:rsidRDefault="00626E70" w:rsidP="00626E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0067">
        <w:rPr>
          <w:rFonts w:ascii="Times New Roman" w:hAnsi="Times New Roman" w:cs="Times New Roman"/>
          <w:i/>
          <w:sz w:val="20"/>
          <w:szCs w:val="20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Pr="00A20067">
        <w:rPr>
          <w:rFonts w:ascii="Times New Roman" w:hAnsi="Times New Roman" w:cs="Times New Roman"/>
          <w:sz w:val="20"/>
          <w:szCs w:val="20"/>
        </w:rPr>
        <w:t>.</w:t>
      </w:r>
    </w:p>
    <w:p w:rsidR="00626E70" w:rsidRPr="00A20067" w:rsidRDefault="00626E70" w:rsidP="00682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26E70" w:rsidRPr="00A20067" w:rsidSect="00A20067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9B4"/>
    <w:multiLevelType w:val="hybridMultilevel"/>
    <w:tmpl w:val="78523EEE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916B9"/>
    <w:multiLevelType w:val="hybridMultilevel"/>
    <w:tmpl w:val="CB287A3E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0E7127"/>
    <w:multiLevelType w:val="hybridMultilevel"/>
    <w:tmpl w:val="114E4C9C"/>
    <w:lvl w:ilvl="0" w:tplc="EF72739A">
      <w:start w:val="1"/>
      <w:numFmt w:val="bullet"/>
      <w:lvlText w:val="–"/>
      <w:lvlJc w:val="left"/>
      <w:pPr>
        <w:tabs>
          <w:tab w:val="num" w:pos="2831"/>
        </w:tabs>
        <w:ind w:left="28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F021E71"/>
    <w:multiLevelType w:val="hybridMultilevel"/>
    <w:tmpl w:val="0FE8A8E2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206DF8"/>
    <w:multiLevelType w:val="hybridMultilevel"/>
    <w:tmpl w:val="0AEC73C0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824BB"/>
    <w:rsid w:val="00626E70"/>
    <w:rsid w:val="006824BB"/>
    <w:rsid w:val="00A2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68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68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6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2014-10-19T11:54:00Z</dcterms:created>
  <dcterms:modified xsi:type="dcterms:W3CDTF">2014-10-19T11:57:00Z</dcterms:modified>
</cp:coreProperties>
</file>