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AC2" w:rsidRPr="00EF2AC2" w:rsidRDefault="00EF2AC2" w:rsidP="00EF2A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2AC2">
        <w:rPr>
          <w:rFonts w:ascii="Times New Roman" w:hAnsi="Times New Roman" w:cs="Times New Roman"/>
          <w:b/>
          <w:sz w:val="20"/>
          <w:szCs w:val="20"/>
        </w:rPr>
        <w:t xml:space="preserve">Аннотация к рабочей программе </w:t>
      </w:r>
    </w:p>
    <w:p w:rsidR="00EF2AC2" w:rsidRPr="00EF2AC2" w:rsidRDefault="00EF2AC2" w:rsidP="00EF2A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2AC2">
        <w:rPr>
          <w:rFonts w:ascii="Times New Roman" w:hAnsi="Times New Roman" w:cs="Times New Roman"/>
          <w:b/>
          <w:sz w:val="20"/>
          <w:szCs w:val="20"/>
        </w:rPr>
        <w:t>учебного предмета «Технология» (1 – 4 классы)</w:t>
      </w:r>
    </w:p>
    <w:p w:rsidR="00EF2AC2" w:rsidRPr="00EF2AC2" w:rsidRDefault="00EF2AC2" w:rsidP="00EF2A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2AC2" w:rsidRPr="00EF2AC2" w:rsidRDefault="00EF2AC2" w:rsidP="00EF2A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bCs/>
          <w:sz w:val="20"/>
          <w:szCs w:val="20"/>
        </w:rPr>
        <w:t xml:space="preserve">В основе рабочей программы 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 xml:space="preserve">начального общего образования </w:t>
      </w:r>
      <w:r w:rsidRPr="00EF2AC2">
        <w:rPr>
          <w:rFonts w:ascii="Times New Roman" w:eastAsia="Times New Roman" w:hAnsi="Times New Roman" w:cs="Times New Roman"/>
          <w:bCs/>
          <w:sz w:val="20"/>
          <w:szCs w:val="20"/>
        </w:rPr>
        <w:t>по технологии л</w:t>
      </w:r>
      <w:r w:rsidRPr="00EF2AC2">
        <w:rPr>
          <w:rFonts w:ascii="Times New Roman" w:eastAsia="Times New Roman" w:hAnsi="Times New Roman" w:cs="Times New Roman"/>
          <w:bCs/>
          <w:sz w:val="20"/>
          <w:szCs w:val="20"/>
        </w:rPr>
        <w:t>е</w:t>
      </w:r>
      <w:r w:rsidRPr="00EF2AC2">
        <w:rPr>
          <w:rFonts w:ascii="Times New Roman" w:eastAsia="Times New Roman" w:hAnsi="Times New Roman" w:cs="Times New Roman"/>
          <w:bCs/>
          <w:sz w:val="20"/>
          <w:szCs w:val="20"/>
        </w:rPr>
        <w:t>жат «Примерная основная образовательная программа образовательного учреждения. Начальная школа» (с</w:t>
      </w:r>
      <w:r w:rsidRPr="00EF2AC2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Pr="00EF2AC2">
        <w:rPr>
          <w:rFonts w:ascii="Times New Roman" w:eastAsia="Times New Roman" w:hAnsi="Times New Roman" w:cs="Times New Roman"/>
          <w:bCs/>
          <w:sz w:val="20"/>
          <w:szCs w:val="20"/>
        </w:rPr>
        <w:t xml:space="preserve">ставитель Савинов Е.С.), «Примерная программа по технологии», </w:t>
      </w:r>
      <w:r w:rsidRPr="00EF2AC2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«Программы по 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>технологии»</w:t>
      </w:r>
      <w:r w:rsidRPr="00EF2AC2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EF2AC2">
        <w:rPr>
          <w:rFonts w:ascii="Times New Roman" w:eastAsia="Times New Roman" w:hAnsi="Times New Roman" w:cs="Times New Roman"/>
          <w:sz w:val="20"/>
          <w:szCs w:val="20"/>
        </w:rPr>
        <w:t>Роговцевой</w:t>
      </w:r>
      <w:proofErr w:type="spellEnd"/>
      <w:r w:rsidRPr="00EF2AC2">
        <w:rPr>
          <w:rFonts w:ascii="Times New Roman" w:eastAsia="Times New Roman" w:hAnsi="Times New Roman" w:cs="Times New Roman"/>
          <w:sz w:val="20"/>
          <w:szCs w:val="20"/>
        </w:rPr>
        <w:t xml:space="preserve"> Н. И., </w:t>
      </w:r>
      <w:proofErr w:type="spellStart"/>
      <w:r w:rsidRPr="00EF2AC2">
        <w:rPr>
          <w:rFonts w:ascii="Times New Roman" w:eastAsia="Times New Roman" w:hAnsi="Times New Roman" w:cs="Times New Roman"/>
          <w:sz w:val="20"/>
          <w:szCs w:val="20"/>
        </w:rPr>
        <w:t>Анащенковой</w:t>
      </w:r>
      <w:proofErr w:type="spellEnd"/>
      <w:r w:rsidRPr="00EF2AC2">
        <w:rPr>
          <w:rFonts w:ascii="Times New Roman" w:eastAsia="Times New Roman" w:hAnsi="Times New Roman" w:cs="Times New Roman"/>
          <w:sz w:val="20"/>
          <w:szCs w:val="20"/>
        </w:rPr>
        <w:t xml:space="preserve"> С. В.</w:t>
      </w:r>
      <w:r w:rsidRPr="00EF2AC2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</w:p>
    <w:p w:rsidR="00EF2AC2" w:rsidRPr="00EF2AC2" w:rsidRDefault="00EF2AC2" w:rsidP="00EF2A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Срок освоения программы</w:t>
      </w:r>
      <w:r w:rsidRPr="00EF2AC2">
        <w:rPr>
          <w:rFonts w:ascii="Times New Roman" w:eastAsia="Times New Roman" w:hAnsi="Times New Roman" w:cs="Times New Roman"/>
          <w:bCs/>
          <w:sz w:val="20"/>
          <w:szCs w:val="20"/>
        </w:rPr>
        <w:t xml:space="preserve"> – 4 года.</w:t>
      </w:r>
    </w:p>
    <w:p w:rsidR="00EF2AC2" w:rsidRPr="00EF2AC2" w:rsidRDefault="00EF2AC2" w:rsidP="00EF2AC2">
      <w:pPr>
        <w:pStyle w:val="4"/>
        <w:spacing w:before="0" w:after="0"/>
        <w:rPr>
          <w:sz w:val="20"/>
          <w:szCs w:val="20"/>
        </w:rPr>
      </w:pPr>
    </w:p>
    <w:p w:rsidR="00EF2AC2" w:rsidRPr="00EF2AC2" w:rsidRDefault="00EF2AC2" w:rsidP="00EF2A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Место курса «Технология» в учебном плане </w:t>
      </w:r>
    </w:p>
    <w:p w:rsidR="00EF2AC2" w:rsidRPr="00EF2AC2" w:rsidRDefault="00EF2AC2" w:rsidP="00EF2A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>На изучение технологии в начальной школе отводится 1 ч в неделю. Курс рассчитан  на 135 ч: 33 ч - в 1 классе  (33 учебные недели), по 34 ч - во 2, 3 и 4 классах (34 учебные недели в каждом классе).</w:t>
      </w:r>
    </w:p>
    <w:p w:rsidR="00EF2AC2" w:rsidRPr="00EF2AC2" w:rsidRDefault="00EF2AC2" w:rsidP="00EF2AC2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</w:p>
    <w:p w:rsidR="00EF2AC2" w:rsidRPr="00EF2AC2" w:rsidRDefault="00EF2AC2" w:rsidP="00EF2AC2">
      <w:pPr>
        <w:pStyle w:val="u-2-msonormal"/>
        <w:spacing w:before="0" w:beforeAutospacing="0" w:after="0" w:afterAutospacing="0"/>
        <w:textAlignment w:val="center"/>
        <w:rPr>
          <w:b/>
          <w:sz w:val="20"/>
          <w:szCs w:val="20"/>
        </w:rPr>
      </w:pPr>
    </w:p>
    <w:p w:rsidR="00EF2AC2" w:rsidRPr="00EF2AC2" w:rsidRDefault="00EF2AC2" w:rsidP="00EF2AC2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  <w:r w:rsidRPr="00EF2AC2">
        <w:rPr>
          <w:b/>
          <w:sz w:val="20"/>
          <w:szCs w:val="20"/>
        </w:rPr>
        <w:t>ЦЕЛИ И ЗАДАЧИ УЧЕБНОГО ПРЕДМЕТА «ТЕХНОЛОГИЯ»</w:t>
      </w:r>
    </w:p>
    <w:p w:rsidR="00EF2AC2" w:rsidRPr="00EF2AC2" w:rsidRDefault="00EF2AC2" w:rsidP="00EF2AC2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0"/>
          <w:szCs w:val="20"/>
        </w:rPr>
      </w:pPr>
    </w:p>
    <w:p w:rsidR="00EF2AC2" w:rsidRPr="00EF2AC2" w:rsidRDefault="00EF2AC2" w:rsidP="00EF2A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b/>
          <w:bCs/>
          <w:sz w:val="20"/>
          <w:szCs w:val="20"/>
        </w:rPr>
        <w:t>Цели изучения технологии в начальной школе</w:t>
      </w:r>
      <w:r w:rsidRPr="00EF2AC2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</w:rPr>
        <w:t>:</w:t>
      </w:r>
    </w:p>
    <w:p w:rsidR="00EF2AC2" w:rsidRPr="00EF2AC2" w:rsidRDefault="00EF2AC2" w:rsidP="00EF2AC2">
      <w:pPr>
        <w:numPr>
          <w:ilvl w:val="0"/>
          <w:numId w:val="1"/>
        </w:numPr>
        <w:tabs>
          <w:tab w:val="clear" w:pos="2547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bCs/>
          <w:sz w:val="20"/>
          <w:szCs w:val="20"/>
        </w:rPr>
        <w:t>Овладение технологическими знаниями и технико-технологическими умениями.</w:t>
      </w:r>
    </w:p>
    <w:p w:rsidR="00EF2AC2" w:rsidRPr="00EF2AC2" w:rsidRDefault="00EF2AC2" w:rsidP="00EF2AC2">
      <w:pPr>
        <w:numPr>
          <w:ilvl w:val="0"/>
          <w:numId w:val="1"/>
        </w:numPr>
        <w:tabs>
          <w:tab w:val="clear" w:pos="2547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bCs/>
          <w:sz w:val="20"/>
          <w:szCs w:val="20"/>
        </w:rPr>
        <w:t>Освоение продуктивной проектной деятельности.</w:t>
      </w:r>
    </w:p>
    <w:p w:rsidR="00EF2AC2" w:rsidRPr="00EF2AC2" w:rsidRDefault="00EF2AC2" w:rsidP="00EF2AC2">
      <w:pPr>
        <w:numPr>
          <w:ilvl w:val="0"/>
          <w:numId w:val="1"/>
        </w:numPr>
        <w:tabs>
          <w:tab w:val="clear" w:pos="2547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bCs/>
          <w:sz w:val="20"/>
          <w:szCs w:val="20"/>
        </w:rPr>
        <w:t>Формирование позитивного эмоционально-ценностного отношения к труду и людям труда</w:t>
      </w:r>
    </w:p>
    <w:p w:rsidR="00EF2AC2" w:rsidRPr="00EF2AC2" w:rsidRDefault="00EF2AC2" w:rsidP="00EF2A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F2AC2" w:rsidRPr="00EF2AC2" w:rsidRDefault="00EF2AC2" w:rsidP="00EF2AC2">
      <w:pPr>
        <w:pStyle w:val="a3"/>
        <w:spacing w:after="0"/>
        <w:ind w:left="0" w:firstLine="567"/>
        <w:jc w:val="both"/>
        <w:rPr>
          <w:b/>
          <w:bCs/>
          <w:sz w:val="20"/>
          <w:szCs w:val="20"/>
        </w:rPr>
      </w:pPr>
      <w:r w:rsidRPr="00EF2AC2">
        <w:rPr>
          <w:b/>
          <w:bCs/>
          <w:sz w:val="20"/>
          <w:szCs w:val="20"/>
        </w:rPr>
        <w:t>Основные задачи курса:</w:t>
      </w:r>
    </w:p>
    <w:p w:rsidR="00EF2AC2" w:rsidRPr="00EF2AC2" w:rsidRDefault="00EF2AC2" w:rsidP="00EF2AC2">
      <w:pPr>
        <w:numPr>
          <w:ilvl w:val="0"/>
          <w:numId w:val="3"/>
        </w:numPr>
        <w:tabs>
          <w:tab w:val="clear" w:pos="2291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>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EF2AC2" w:rsidRPr="00EF2AC2" w:rsidRDefault="00EF2AC2" w:rsidP="00EF2AC2">
      <w:pPr>
        <w:numPr>
          <w:ilvl w:val="0"/>
          <w:numId w:val="3"/>
        </w:numPr>
        <w:tabs>
          <w:tab w:val="clear" w:pos="2291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>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EF2AC2" w:rsidRPr="00EF2AC2" w:rsidRDefault="00EF2AC2" w:rsidP="00EF2AC2">
      <w:pPr>
        <w:numPr>
          <w:ilvl w:val="0"/>
          <w:numId w:val="3"/>
        </w:numPr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>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EF2AC2" w:rsidRPr="00EF2AC2" w:rsidRDefault="00EF2AC2" w:rsidP="00EF2AC2">
      <w:pPr>
        <w:numPr>
          <w:ilvl w:val="0"/>
          <w:numId w:val="3"/>
        </w:numPr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>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EF2AC2" w:rsidRPr="00EF2AC2" w:rsidRDefault="00EF2AC2" w:rsidP="00EF2AC2">
      <w:pPr>
        <w:numPr>
          <w:ilvl w:val="0"/>
          <w:numId w:val="3"/>
        </w:numPr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 xml:space="preserve">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EF2AC2" w:rsidRPr="00EF2AC2" w:rsidRDefault="00EF2AC2" w:rsidP="00EF2AC2">
      <w:pPr>
        <w:numPr>
          <w:ilvl w:val="0"/>
          <w:numId w:val="3"/>
        </w:numPr>
        <w:tabs>
          <w:tab w:val="clear" w:pos="2291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>формирование целостной картины мира (образа мира) на основе  познания мира через осмысление духовно-психологического содержания предметного м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>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EF2AC2" w:rsidRPr="00EF2AC2" w:rsidRDefault="00EF2AC2" w:rsidP="00EF2AC2">
      <w:pPr>
        <w:numPr>
          <w:ilvl w:val="0"/>
          <w:numId w:val="3"/>
        </w:numPr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>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EF2AC2" w:rsidRPr="00EF2AC2" w:rsidRDefault="00EF2AC2" w:rsidP="00EF2AC2">
      <w:pPr>
        <w:numPr>
          <w:ilvl w:val="0"/>
          <w:numId w:val="3"/>
        </w:numPr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>формирование  мотивации успеха, готовности к действиям в новых условиях и нестандартных ситуациях;</w:t>
      </w:r>
    </w:p>
    <w:p w:rsidR="00EF2AC2" w:rsidRPr="00EF2AC2" w:rsidRDefault="00EF2AC2" w:rsidP="00EF2AC2">
      <w:pPr>
        <w:numPr>
          <w:ilvl w:val="0"/>
          <w:numId w:val="3"/>
        </w:numPr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 xml:space="preserve">гармоничное развитие понятийно-логического и образно-художественного мышления в процессе реализации проекта; </w:t>
      </w:r>
    </w:p>
    <w:p w:rsidR="00EF2AC2" w:rsidRPr="00EF2AC2" w:rsidRDefault="00EF2AC2" w:rsidP="00EF2AC2">
      <w:pPr>
        <w:numPr>
          <w:ilvl w:val="0"/>
          <w:numId w:val="3"/>
        </w:numPr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>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EF2AC2" w:rsidRPr="00EF2AC2" w:rsidRDefault="00EF2AC2" w:rsidP="00EF2AC2">
      <w:pPr>
        <w:numPr>
          <w:ilvl w:val="0"/>
          <w:numId w:val="3"/>
        </w:numPr>
        <w:tabs>
          <w:tab w:val="clear" w:pos="2291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>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EF2AC2" w:rsidRPr="00EF2AC2" w:rsidRDefault="00EF2AC2" w:rsidP="00EF2AC2">
      <w:pPr>
        <w:numPr>
          <w:ilvl w:val="0"/>
          <w:numId w:val="3"/>
        </w:numPr>
        <w:tabs>
          <w:tab w:val="clear" w:pos="2291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>развитие знаково-символического и пространственного мышления, тво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>ческого и репродуктивного воображения, творческого мышления;</w:t>
      </w:r>
    </w:p>
    <w:p w:rsidR="00EF2AC2" w:rsidRPr="00EF2AC2" w:rsidRDefault="00EF2AC2" w:rsidP="00EF2AC2">
      <w:pPr>
        <w:numPr>
          <w:ilvl w:val="0"/>
          <w:numId w:val="3"/>
        </w:numPr>
        <w:tabs>
          <w:tab w:val="clear" w:pos="2291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 xml:space="preserve">формирование на основе овладения культурой проектной деятельности внутреннего плана деятельности, включающего </w:t>
      </w:r>
      <w:proofErr w:type="spellStart"/>
      <w:r w:rsidRPr="00EF2AC2">
        <w:rPr>
          <w:rFonts w:ascii="Times New Roman" w:eastAsia="Times New Roman" w:hAnsi="Times New Roman" w:cs="Times New Roman"/>
          <w:sz w:val="20"/>
          <w:szCs w:val="20"/>
        </w:rPr>
        <w:t>целеполаг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>ние</w:t>
      </w:r>
      <w:proofErr w:type="spellEnd"/>
      <w:r w:rsidRPr="00EF2AC2">
        <w:rPr>
          <w:rFonts w:ascii="Times New Roman" w:eastAsia="Times New Roman" w:hAnsi="Times New Roman" w:cs="Times New Roman"/>
          <w:sz w:val="20"/>
          <w:szCs w:val="20"/>
        </w:rPr>
        <w:t>, планирование (умение составлять план действий и применять его для решения учебных задач), прогнозирование (предсказание будущего результ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 xml:space="preserve">та при различных условиях выполнения действия), контроль, коррекцию и оценку; </w:t>
      </w:r>
    </w:p>
    <w:p w:rsidR="00EF2AC2" w:rsidRPr="00EF2AC2" w:rsidRDefault="00EF2AC2" w:rsidP="00EF2AC2">
      <w:pPr>
        <w:numPr>
          <w:ilvl w:val="0"/>
          <w:numId w:val="3"/>
        </w:numPr>
        <w:tabs>
          <w:tab w:val="clear" w:pos="2291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>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EF2AC2" w:rsidRPr="00EF2AC2" w:rsidRDefault="00EF2AC2" w:rsidP="00EF2AC2">
      <w:pPr>
        <w:numPr>
          <w:ilvl w:val="0"/>
          <w:numId w:val="3"/>
        </w:numPr>
        <w:tabs>
          <w:tab w:val="clear" w:pos="2291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>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EF2AC2" w:rsidRPr="00EF2AC2" w:rsidRDefault="00EF2AC2" w:rsidP="00EF2AC2">
      <w:pPr>
        <w:numPr>
          <w:ilvl w:val="0"/>
          <w:numId w:val="3"/>
        </w:numPr>
        <w:tabs>
          <w:tab w:val="clear" w:pos="2291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>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EF2AC2" w:rsidRPr="00EF2AC2" w:rsidRDefault="00EF2AC2" w:rsidP="00EF2AC2">
      <w:pPr>
        <w:numPr>
          <w:ilvl w:val="0"/>
          <w:numId w:val="3"/>
        </w:numPr>
        <w:tabs>
          <w:tab w:val="clear" w:pos="2291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>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EF2AC2" w:rsidRPr="00EF2AC2" w:rsidRDefault="00EF2AC2" w:rsidP="00EF2AC2">
      <w:pPr>
        <w:numPr>
          <w:ilvl w:val="0"/>
          <w:numId w:val="3"/>
        </w:numPr>
        <w:tabs>
          <w:tab w:val="clear" w:pos="2291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>формирование первоначальных умений  поиска необходимой информации в словарях, каталогах, библиотеке,  умений проверки, преобразов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 xml:space="preserve">ния, хранения, передачи имеющейся информации, навыков использования компьютера; </w:t>
      </w:r>
    </w:p>
    <w:p w:rsidR="00EF2AC2" w:rsidRPr="00EF2AC2" w:rsidRDefault="00EF2AC2" w:rsidP="00EF2AC2">
      <w:pPr>
        <w:numPr>
          <w:ilvl w:val="0"/>
          <w:numId w:val="3"/>
        </w:numPr>
        <w:tabs>
          <w:tab w:val="clear" w:pos="2291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 xml:space="preserve">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EF2AC2" w:rsidRPr="00EF2AC2" w:rsidRDefault="00EF2AC2" w:rsidP="00EF2AC2">
      <w:pPr>
        <w:numPr>
          <w:ilvl w:val="0"/>
          <w:numId w:val="3"/>
        </w:numPr>
        <w:tabs>
          <w:tab w:val="clear" w:pos="2291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>формирование потребности в общении и осмысление его значимости для достижения положительного конечного результата;</w:t>
      </w:r>
    </w:p>
    <w:p w:rsidR="00EF2AC2" w:rsidRPr="00EF2AC2" w:rsidRDefault="00EF2AC2" w:rsidP="00EF2AC2">
      <w:pPr>
        <w:numPr>
          <w:ilvl w:val="0"/>
          <w:numId w:val="3"/>
        </w:numPr>
        <w:tabs>
          <w:tab w:val="clear" w:pos="2291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формирование потребности  в сотрудничестве, осмысление и соблюдение правил взаимодействия при групповой и парной работе, при общении с </w:t>
      </w:r>
      <w:proofErr w:type="gramStart"/>
      <w:r w:rsidRPr="00EF2AC2">
        <w:rPr>
          <w:rFonts w:ascii="Times New Roman" w:eastAsia="Times New Roman" w:hAnsi="Times New Roman" w:cs="Times New Roman"/>
          <w:sz w:val="20"/>
          <w:szCs w:val="20"/>
        </w:rPr>
        <w:t>разными</w:t>
      </w:r>
      <w:proofErr w:type="gramEnd"/>
      <w:r w:rsidRPr="00EF2AC2">
        <w:rPr>
          <w:rFonts w:ascii="Times New Roman" w:eastAsia="Times New Roman" w:hAnsi="Times New Roman" w:cs="Times New Roman"/>
          <w:sz w:val="20"/>
          <w:szCs w:val="20"/>
        </w:rPr>
        <w:t xml:space="preserve"> возрастными группами.</w:t>
      </w:r>
    </w:p>
    <w:p w:rsidR="00EF2AC2" w:rsidRPr="00EF2AC2" w:rsidRDefault="00EF2AC2" w:rsidP="00EF2A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EF2AC2" w:rsidRPr="00EF2AC2" w:rsidRDefault="00EF2AC2" w:rsidP="00EF2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b/>
          <w:sz w:val="20"/>
          <w:szCs w:val="20"/>
        </w:rPr>
        <w:t xml:space="preserve">ОБЩАЯ ХАРАКТЕРИСТИКА </w:t>
      </w:r>
    </w:p>
    <w:p w:rsidR="00EF2AC2" w:rsidRPr="00EF2AC2" w:rsidRDefault="00EF2AC2" w:rsidP="00EF2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b/>
          <w:sz w:val="20"/>
          <w:szCs w:val="20"/>
        </w:rPr>
        <w:t>УЧЕБНОГО ПРЕДМЕТА «ТЕХНОЛОГИЯ»</w:t>
      </w:r>
    </w:p>
    <w:p w:rsidR="00EF2AC2" w:rsidRPr="00EF2AC2" w:rsidRDefault="00EF2AC2" w:rsidP="00EF2A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EF2AC2" w:rsidRPr="00EF2AC2" w:rsidRDefault="00EF2AC2" w:rsidP="00EF2AC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>Теоретической основой данной программы являются:</w:t>
      </w:r>
    </w:p>
    <w:p w:rsidR="00EF2AC2" w:rsidRPr="00EF2AC2" w:rsidRDefault="00EF2AC2" w:rsidP="00EF2AC2">
      <w:pPr>
        <w:numPr>
          <w:ilvl w:val="0"/>
          <w:numId w:val="2"/>
        </w:numPr>
        <w:tabs>
          <w:tab w:val="clear" w:pos="2291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F2AC2">
        <w:rPr>
          <w:rFonts w:ascii="Times New Roman" w:eastAsia="Times New Roman" w:hAnsi="Times New Roman" w:cs="Times New Roman"/>
          <w:sz w:val="20"/>
          <w:szCs w:val="20"/>
        </w:rPr>
        <w:t xml:space="preserve">Системно-деятельностный подход: </w:t>
      </w:r>
      <w:r w:rsidRPr="00EF2AC2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обучение  на основе реализации в образовательном процессе теории деятельности, которое  обеспечивает переход внешних действий во внутренние умственные процессы и   формирование психических действий субъекта из внешних, 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>материальных (материализованных) действий с последу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 xml:space="preserve">щей их </w:t>
      </w:r>
      <w:proofErr w:type="spellStart"/>
      <w:r w:rsidRPr="00EF2AC2">
        <w:rPr>
          <w:rFonts w:ascii="Times New Roman" w:eastAsia="Times New Roman" w:hAnsi="Times New Roman" w:cs="Times New Roman"/>
          <w:sz w:val="20"/>
          <w:szCs w:val="20"/>
        </w:rPr>
        <w:t>интериоризацией</w:t>
      </w:r>
      <w:proofErr w:type="spellEnd"/>
      <w:r w:rsidRPr="00EF2AC2">
        <w:rPr>
          <w:rFonts w:ascii="Times New Roman" w:eastAsia="Times New Roman" w:hAnsi="Times New Roman" w:cs="Times New Roman"/>
          <w:sz w:val="20"/>
          <w:szCs w:val="20"/>
        </w:rPr>
        <w:t xml:space="preserve"> (П.Я.Гальперин, Н.Ф.Талызина и др</w:t>
      </w:r>
      <w:r w:rsidRPr="00EF2AC2">
        <w:rPr>
          <w:rFonts w:ascii="Times New Roman" w:eastAsia="Times New Roman" w:hAnsi="Times New Roman" w:cs="Times New Roman"/>
          <w:spacing w:val="-2"/>
          <w:sz w:val="20"/>
          <w:szCs w:val="20"/>
        </w:rPr>
        <w:t>.).</w:t>
      </w:r>
      <w:proofErr w:type="gramEnd"/>
    </w:p>
    <w:p w:rsidR="00EF2AC2" w:rsidRPr="00EF2AC2" w:rsidRDefault="00EF2AC2" w:rsidP="00EF2AC2">
      <w:pPr>
        <w:numPr>
          <w:ilvl w:val="0"/>
          <w:numId w:val="2"/>
        </w:numPr>
        <w:tabs>
          <w:tab w:val="clear" w:pos="2291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>Теория развития личности учащегося на основе освоения универсальных способов деятельности: пон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>мание процесса учения не только как усвоение системы знаний, умений, и навыков, составляющих инструментальную основу компетенций учащегося, но и как процесс развития личн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>сти, обретения духовно-нравственного и социального опыта.</w:t>
      </w:r>
    </w:p>
    <w:p w:rsidR="00EF2AC2" w:rsidRPr="00EF2AC2" w:rsidRDefault="00EF2AC2" w:rsidP="00EF2AC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</w:p>
    <w:p w:rsidR="00EF2AC2" w:rsidRPr="00EF2AC2" w:rsidRDefault="00EF2AC2" w:rsidP="00EF2A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>Особенностью программы является то, что она обеспечивает изучение начального курса  технологии   через осмысление младшим школьником  деятельности человека,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продуктивной проектной деятельности.   Формирование конструкторско-технологических знаний и умений происходит в процессе работы  с технологической картой.</w:t>
      </w:r>
    </w:p>
    <w:p w:rsidR="00EF2AC2" w:rsidRPr="00EF2AC2" w:rsidRDefault="00EF2AC2" w:rsidP="00EF2A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>Названные особенности  программы отражены в ее структуре. Содержание  основных разделов -  «Человек и земля», «Человек и вода», «Человек и воздух», «Человек и информация» -  позволяет  рассматривать деятельность человека с разных сторон.  В программе как особые элементы содержания обучения технологии представлены  технологическая карта и проектная деятельность. На основе технологической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 В    каждой теме реализован  принцип: от деятельности под контролем учителя к самостоятельному изготовлению определенной «продукции», реализации конкретного проекта.</w:t>
      </w:r>
    </w:p>
    <w:p w:rsidR="00EF2AC2" w:rsidRPr="00EF2AC2" w:rsidRDefault="00EF2AC2" w:rsidP="00EF2AC2">
      <w:pPr>
        <w:pStyle w:val="a3"/>
        <w:spacing w:after="0"/>
        <w:ind w:left="0" w:firstLine="567"/>
        <w:jc w:val="both"/>
        <w:rPr>
          <w:sz w:val="20"/>
          <w:szCs w:val="20"/>
        </w:rPr>
      </w:pPr>
      <w:r w:rsidRPr="00EF2AC2">
        <w:rPr>
          <w:sz w:val="20"/>
          <w:szCs w:val="20"/>
        </w:rPr>
        <w:t xml:space="preserve">Особое внимание в программе отводится содержанию практических  работ, которое предусматривает: </w:t>
      </w:r>
    </w:p>
    <w:p w:rsidR="00EF2AC2" w:rsidRPr="00EF2AC2" w:rsidRDefault="00EF2AC2" w:rsidP="00EF2AC2">
      <w:pPr>
        <w:pStyle w:val="a3"/>
        <w:numPr>
          <w:ilvl w:val="0"/>
          <w:numId w:val="4"/>
        </w:numPr>
        <w:tabs>
          <w:tab w:val="clear" w:pos="2787"/>
          <w:tab w:val="num" w:pos="567"/>
        </w:tabs>
        <w:spacing w:after="0"/>
        <w:ind w:left="0" w:firstLine="0"/>
        <w:jc w:val="both"/>
        <w:rPr>
          <w:sz w:val="20"/>
          <w:szCs w:val="20"/>
        </w:rPr>
      </w:pPr>
      <w:r w:rsidRPr="00EF2AC2">
        <w:rPr>
          <w:sz w:val="20"/>
          <w:szCs w:val="20"/>
        </w:rPr>
        <w:t xml:space="preserve">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:rsidR="00EF2AC2" w:rsidRPr="00EF2AC2" w:rsidRDefault="00EF2AC2" w:rsidP="00EF2AC2">
      <w:pPr>
        <w:pStyle w:val="a3"/>
        <w:numPr>
          <w:ilvl w:val="0"/>
          <w:numId w:val="4"/>
        </w:numPr>
        <w:tabs>
          <w:tab w:val="clear" w:pos="2787"/>
          <w:tab w:val="num" w:pos="567"/>
        </w:tabs>
        <w:spacing w:after="0"/>
        <w:ind w:left="0" w:firstLine="0"/>
        <w:jc w:val="both"/>
        <w:rPr>
          <w:sz w:val="20"/>
          <w:szCs w:val="20"/>
        </w:rPr>
      </w:pPr>
      <w:r w:rsidRPr="00EF2AC2">
        <w:rPr>
          <w:sz w:val="20"/>
          <w:szCs w:val="20"/>
        </w:rPr>
        <w:t xml:space="preserve">овладение инвариантными составляющими технологических операций (способами работы)  </w:t>
      </w:r>
      <w:r w:rsidRPr="00EF2AC2">
        <w:rPr>
          <w:iCs/>
          <w:sz w:val="20"/>
          <w:szCs w:val="20"/>
        </w:rPr>
        <w:t>разметки,</w:t>
      </w:r>
      <w:r w:rsidRPr="00EF2AC2">
        <w:rPr>
          <w:sz w:val="20"/>
          <w:szCs w:val="20"/>
        </w:rPr>
        <w:t xml:space="preserve"> </w:t>
      </w:r>
      <w:r w:rsidRPr="00EF2AC2">
        <w:rPr>
          <w:iCs/>
          <w:sz w:val="20"/>
          <w:szCs w:val="20"/>
        </w:rPr>
        <w:t>раскроя, сборки, отделки;</w:t>
      </w:r>
    </w:p>
    <w:p w:rsidR="00EF2AC2" w:rsidRPr="00EF2AC2" w:rsidRDefault="00EF2AC2" w:rsidP="00EF2AC2">
      <w:pPr>
        <w:pStyle w:val="a3"/>
        <w:numPr>
          <w:ilvl w:val="0"/>
          <w:numId w:val="4"/>
        </w:numPr>
        <w:tabs>
          <w:tab w:val="clear" w:pos="2787"/>
          <w:tab w:val="num" w:pos="567"/>
        </w:tabs>
        <w:spacing w:after="0"/>
        <w:ind w:left="0" w:firstLine="0"/>
        <w:jc w:val="both"/>
        <w:rPr>
          <w:sz w:val="20"/>
          <w:szCs w:val="20"/>
        </w:rPr>
      </w:pPr>
      <w:r w:rsidRPr="00EF2AC2">
        <w:rPr>
          <w:sz w:val="20"/>
          <w:szCs w:val="20"/>
        </w:rPr>
        <w:t xml:space="preserve"> первичное ознакомление с законами природы, на которые опирается человек при работе;  </w:t>
      </w:r>
    </w:p>
    <w:p w:rsidR="00EF2AC2" w:rsidRPr="00EF2AC2" w:rsidRDefault="00EF2AC2" w:rsidP="00EF2AC2">
      <w:pPr>
        <w:pStyle w:val="a3"/>
        <w:numPr>
          <w:ilvl w:val="0"/>
          <w:numId w:val="4"/>
        </w:numPr>
        <w:tabs>
          <w:tab w:val="clear" w:pos="2787"/>
          <w:tab w:val="num" w:pos="567"/>
        </w:tabs>
        <w:spacing w:after="0"/>
        <w:ind w:left="0" w:firstLine="0"/>
        <w:jc w:val="both"/>
        <w:rPr>
          <w:sz w:val="20"/>
          <w:szCs w:val="20"/>
        </w:rPr>
      </w:pPr>
      <w:r w:rsidRPr="00EF2AC2">
        <w:rPr>
          <w:sz w:val="20"/>
          <w:szCs w:val="20"/>
        </w:rPr>
        <w:t>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:rsidR="00EF2AC2" w:rsidRPr="00EF2AC2" w:rsidRDefault="00EF2AC2" w:rsidP="00EF2AC2">
      <w:pPr>
        <w:pStyle w:val="a3"/>
        <w:numPr>
          <w:ilvl w:val="0"/>
          <w:numId w:val="4"/>
        </w:numPr>
        <w:tabs>
          <w:tab w:val="clear" w:pos="2787"/>
          <w:tab w:val="num" w:pos="567"/>
        </w:tabs>
        <w:spacing w:after="0"/>
        <w:ind w:left="0" w:firstLine="0"/>
        <w:jc w:val="both"/>
        <w:rPr>
          <w:sz w:val="20"/>
          <w:szCs w:val="20"/>
        </w:rPr>
      </w:pPr>
      <w:r w:rsidRPr="00EF2AC2">
        <w:rPr>
          <w:sz w:val="20"/>
          <w:szCs w:val="20"/>
        </w:rPr>
        <w:t>изготовление  преимущественно объемных изделий (в целях развития пространственного  восприятия);</w:t>
      </w:r>
    </w:p>
    <w:p w:rsidR="00EF2AC2" w:rsidRPr="00EF2AC2" w:rsidRDefault="00EF2AC2" w:rsidP="00EF2AC2">
      <w:pPr>
        <w:numPr>
          <w:ilvl w:val="0"/>
          <w:numId w:val="4"/>
        </w:numPr>
        <w:tabs>
          <w:tab w:val="clear" w:pos="2787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>осуществление выбора - в каждой теме предлагаются либо  два-три изделия на основе общей конструкции, либо разные варианты творческих заданий на одну тему;</w:t>
      </w:r>
    </w:p>
    <w:p w:rsidR="00EF2AC2" w:rsidRPr="00EF2AC2" w:rsidRDefault="00EF2AC2" w:rsidP="00EF2AC2">
      <w:pPr>
        <w:numPr>
          <w:ilvl w:val="0"/>
          <w:numId w:val="4"/>
        </w:numPr>
        <w:tabs>
          <w:tab w:val="clear" w:pos="2787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6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pacing w:val="4"/>
          <w:sz w:val="20"/>
          <w:szCs w:val="20"/>
        </w:rPr>
        <w:t>проектная деятельность (</w:t>
      </w:r>
      <w:r w:rsidRPr="00EF2AC2">
        <w:rPr>
          <w:rFonts w:ascii="Times New Roman" w:eastAsia="Times New Roman" w:hAnsi="Times New Roman" w:cs="Times New Roman"/>
          <w:spacing w:val="1"/>
          <w:sz w:val="20"/>
          <w:szCs w:val="20"/>
        </w:rPr>
        <w:t>определение цели и задач, распределение участников для решения поставленных задач</w:t>
      </w:r>
      <w:r w:rsidRPr="00EF2AC2">
        <w:rPr>
          <w:rFonts w:ascii="Times New Roman" w:eastAsia="Times New Roman" w:hAnsi="Times New Roman" w:cs="Times New Roman"/>
          <w:spacing w:val="6"/>
          <w:sz w:val="20"/>
          <w:szCs w:val="20"/>
        </w:rPr>
        <w:t>, составление плана, выбор средств и способов деятельности, оценка результатов, коррекция деятельности);</w:t>
      </w:r>
    </w:p>
    <w:p w:rsidR="00EF2AC2" w:rsidRPr="00EF2AC2" w:rsidRDefault="00EF2AC2" w:rsidP="00EF2AC2">
      <w:pPr>
        <w:numPr>
          <w:ilvl w:val="0"/>
          <w:numId w:val="4"/>
        </w:numPr>
        <w:tabs>
          <w:tab w:val="clear" w:pos="2787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 xml:space="preserve">использование в работе  преимущественно конструкторской, а не  изобразительной деятельности; </w:t>
      </w:r>
    </w:p>
    <w:p w:rsidR="00EF2AC2" w:rsidRPr="00EF2AC2" w:rsidRDefault="00EF2AC2" w:rsidP="00EF2AC2">
      <w:pPr>
        <w:numPr>
          <w:ilvl w:val="0"/>
          <w:numId w:val="4"/>
        </w:numPr>
        <w:tabs>
          <w:tab w:val="clear" w:pos="2787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>знакомство с природой и использованием ее богатств человеком;</w:t>
      </w:r>
    </w:p>
    <w:p w:rsidR="00EF2AC2" w:rsidRPr="00EF2AC2" w:rsidRDefault="00EF2AC2" w:rsidP="00EF2AC2">
      <w:pPr>
        <w:numPr>
          <w:ilvl w:val="0"/>
          <w:numId w:val="4"/>
        </w:numPr>
        <w:tabs>
          <w:tab w:val="clear" w:pos="2787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>изготовление преимущественно изделий, которые являются объектами предметного мира (то, что создано человеком), а не природы.</w:t>
      </w:r>
    </w:p>
    <w:p w:rsidR="00EF2AC2" w:rsidRPr="00EF2AC2" w:rsidRDefault="00EF2AC2" w:rsidP="00EF2A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2AC2" w:rsidRPr="00EF2AC2" w:rsidRDefault="00EF2AC2" w:rsidP="00EF2A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>Проектная деятельность и работа с технологическими картами 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>ной проектной деятельности  совершенствует умение  находить решения в ситуации затруднения, работать в коллективе, брать ответственность за результат деятельности на себя и т.д. В результате закладываются прочные основы трудолюбия и способности к самовыр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>жению, формируются социально ценные практические умения, приобретается опыт прео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>разовательной деятельности и творчества.</w:t>
      </w:r>
    </w:p>
    <w:p w:rsidR="00EF2AC2" w:rsidRPr="00EF2AC2" w:rsidRDefault="00EF2AC2" w:rsidP="00EF2A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>Продуктивная  проектная деятельность созд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>ет основу для  развития личности младшего школьника, предоставляет уникальные возможности для духовно-нравственного развития детей. Рассмотрение в рамках программы «Технология» проблемы гармоничной среды обитания человека позволяет детям получить устойчивые  представления о достойном образе жизни в гармонии с окружа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>щим миром. Активное изучение образов и конструкций природных объектов, которые являются неисчерпа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>мым источником идей для мастера, способствует воспитанию духовности. Ознакомление с народными ремеслами, изучение народных культурных традиций также имеет огромный нравстве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 xml:space="preserve">ный смысл. </w:t>
      </w:r>
    </w:p>
    <w:p w:rsidR="00EF2AC2" w:rsidRPr="00EF2AC2" w:rsidRDefault="00EF2AC2" w:rsidP="00EF2A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 xml:space="preserve">Программа   ориентирована на широкое использование  знаний и умений, усвоенных детьми в процессе изучения других   учебных предметов: окружающего мира, изобразительного искусства, математики, русского языка и литературного чтения. </w:t>
      </w:r>
    </w:p>
    <w:p w:rsidR="00EF2AC2" w:rsidRPr="00EF2AC2" w:rsidRDefault="00EF2AC2" w:rsidP="00EF2A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 xml:space="preserve">При освоении содержания курса «Технология» актуализируются знания, полученные при изучении окружающего мира. Это касается  не только работы с природными материалами. Природные  формы  лежат в основе  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lastRenderedPageBreak/>
        <w:t>идей   изготовления многих конструкций и воплощаются  в готовых изделиях.  Изучение технологии предусматривает знакомство  с производствами, ни одно из которых не обходится без природных ресурсов. Деятельность человека-созидателя материальных ценностей  и творца среды обитания в программе рассматривается в связи с проблемами охраны природы - это способствует  формированию экологической культуры детей.    Изучение этнокультурных традиций в деятельности человека также связано с содержанием предмета «Окружающий мир».</w:t>
      </w:r>
    </w:p>
    <w:p w:rsidR="00EF2AC2" w:rsidRPr="00EF2AC2" w:rsidRDefault="00EF2AC2" w:rsidP="00EF2A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 xml:space="preserve">В программе 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выразительности,  изделия изготавливаются на основе правил декоративно-прикладного искусства и  законов дизайна,  младшие школьники осваивают  эстетику труда. </w:t>
      </w:r>
    </w:p>
    <w:p w:rsidR="00EF2AC2" w:rsidRPr="00EF2AC2" w:rsidRDefault="00EF2AC2" w:rsidP="00EF2A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>Программа предусматривает использование математических знаний: это и  работа с именованными числами, и выполнение вычислений, расчетов, построений при конструировании и моделировании, и работа с геометрическими фигурами и  телами,  и создание элементарных алгоритмов деятельности в проекте. Освоение правил работы и преобразования информации    также тесно связано с  образовательной областью «Математика и информатика».</w:t>
      </w:r>
    </w:p>
    <w:p w:rsidR="00EF2AC2" w:rsidRPr="00EF2AC2" w:rsidRDefault="00EF2AC2" w:rsidP="00EF2A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>В «Технологии»  естественным путем интегрируется содержание образовательной области «Филология» (русский язык и литературное чтение). Для понимания детьми  реализуемых в изделии технических образов   рассматривается культурно-исторический справочный материал, представленный в  учебных текстах разного типа. Эти тексты анализируются,  обсуждаются; дети строят собственные суждения, обосновывают  их, формулируют выводы.</w:t>
      </w:r>
    </w:p>
    <w:p w:rsidR="00EF2AC2" w:rsidRPr="00EF2AC2" w:rsidRDefault="00EF2AC2" w:rsidP="00EF2A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>Программа  «Технология», интегрируя знания о человеке, природе и  обществе, способствует целостному восприятию ребенком мира во всем его многообразии и единстве.  Практико-ориентированная направленность содержания   позволяет реал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>зовать эти знания в интеллектуально-практической деятельности младших школьников и создаёт условия для развития их инициативности, изобретател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>ь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 xml:space="preserve">ности, гибкости мышления. </w:t>
      </w:r>
    </w:p>
    <w:p w:rsidR="00EF2AC2" w:rsidRPr="00EF2AC2" w:rsidRDefault="00EF2AC2" w:rsidP="00EF2A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F2AC2">
        <w:rPr>
          <w:rFonts w:ascii="Times New Roman" w:eastAsia="Times New Roman" w:hAnsi="Times New Roman" w:cs="Times New Roman"/>
          <w:sz w:val="20"/>
          <w:szCs w:val="20"/>
        </w:rPr>
        <w:t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F2AC2">
        <w:rPr>
          <w:rFonts w:ascii="Times New Roman" w:eastAsia="Times New Roman" w:hAnsi="Times New Roman" w:cs="Times New Roman"/>
          <w:sz w:val="20"/>
          <w:szCs w:val="20"/>
        </w:rPr>
        <w:t xml:space="preserve">зического) в их единстве, что создаёт условия для гармонизации развития, сохранения и укрепления психического и физического здоровья учащихся.  </w:t>
      </w:r>
    </w:p>
    <w:p w:rsidR="00EF2AC2" w:rsidRPr="00EF2AC2" w:rsidRDefault="00EF2AC2" w:rsidP="00EF2AC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F2AC2">
        <w:rPr>
          <w:rFonts w:ascii="Times New Roman" w:hAnsi="Times New Roman" w:cs="Times New Roman"/>
          <w:b/>
          <w:bCs/>
          <w:sz w:val="20"/>
          <w:szCs w:val="20"/>
        </w:rPr>
        <w:t xml:space="preserve">РЕЗУЛЬТАТЫ ИЗУЧЕНИЯ </w:t>
      </w:r>
    </w:p>
    <w:p w:rsidR="00EF2AC2" w:rsidRPr="00EF2AC2" w:rsidRDefault="00EF2AC2" w:rsidP="00EF2AC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F2AC2">
        <w:rPr>
          <w:rFonts w:ascii="Times New Roman" w:hAnsi="Times New Roman" w:cs="Times New Roman"/>
          <w:b/>
          <w:bCs/>
          <w:sz w:val="20"/>
          <w:szCs w:val="20"/>
        </w:rPr>
        <w:t>УЧЕБНОГО ПРЕДМЕТА «ТЕХНОЛОГИЯ»</w:t>
      </w:r>
    </w:p>
    <w:p w:rsidR="00EF2AC2" w:rsidRPr="00EF2AC2" w:rsidRDefault="00EF2AC2" w:rsidP="00EF2AC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EF2AC2" w:rsidRPr="00EF2AC2" w:rsidRDefault="00EF2AC2" w:rsidP="00EF2AC2">
      <w:pPr>
        <w:tabs>
          <w:tab w:val="left" w:pos="63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F2AC2">
        <w:rPr>
          <w:rFonts w:ascii="Times New Roman" w:hAnsi="Times New Roman" w:cs="Times New Roman"/>
          <w:sz w:val="20"/>
          <w:szCs w:val="20"/>
        </w:rPr>
        <w:t>Освоение данной программы обеспечивает достижение  следующих  результатов:</w:t>
      </w:r>
    </w:p>
    <w:p w:rsidR="00EF2AC2" w:rsidRPr="00EF2AC2" w:rsidRDefault="00EF2AC2" w:rsidP="00EF2AC2">
      <w:pPr>
        <w:pStyle w:val="a5"/>
        <w:ind w:firstLine="567"/>
        <w:jc w:val="both"/>
        <w:rPr>
          <w:rFonts w:ascii="Times New Roman" w:eastAsia="MS Mincho" w:hAnsi="Times New Roman" w:cs="Times New Roman"/>
          <w:b/>
          <w:i/>
        </w:rPr>
      </w:pPr>
      <w:r w:rsidRPr="00EF2AC2">
        <w:rPr>
          <w:rFonts w:ascii="Times New Roman" w:eastAsia="MS Mincho" w:hAnsi="Times New Roman" w:cs="Times New Roman"/>
          <w:b/>
          <w:i/>
        </w:rPr>
        <w:t>Личностные результаты:</w:t>
      </w:r>
    </w:p>
    <w:p w:rsidR="00EF2AC2" w:rsidRPr="00EF2AC2" w:rsidRDefault="00EF2AC2" w:rsidP="00EF2AC2">
      <w:pPr>
        <w:numPr>
          <w:ilvl w:val="0"/>
          <w:numId w:val="5"/>
        </w:numPr>
        <w:tabs>
          <w:tab w:val="clear" w:pos="2858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F2AC2">
        <w:rPr>
          <w:rFonts w:ascii="Times New Roman" w:hAnsi="Times New Roman" w:cs="Times New Roman"/>
          <w:sz w:val="20"/>
          <w:szCs w:val="20"/>
        </w:rPr>
        <w:t>Воспитание патриотизма, чувства гордости за свою Родину, российский народ и историю России.</w:t>
      </w:r>
    </w:p>
    <w:p w:rsidR="00EF2AC2" w:rsidRPr="00EF2AC2" w:rsidRDefault="00EF2AC2" w:rsidP="00EF2AC2">
      <w:pPr>
        <w:numPr>
          <w:ilvl w:val="0"/>
          <w:numId w:val="5"/>
        </w:numPr>
        <w:tabs>
          <w:tab w:val="clear" w:pos="2858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F2AC2">
        <w:rPr>
          <w:rFonts w:ascii="Times New Roman" w:hAnsi="Times New Roman" w:cs="Times New Roman"/>
          <w:sz w:val="20"/>
          <w:szCs w:val="20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</w:t>
      </w:r>
      <w:r w:rsidRPr="00EF2AC2">
        <w:rPr>
          <w:rFonts w:ascii="Times New Roman" w:hAnsi="Times New Roman" w:cs="Times New Roman"/>
          <w:sz w:val="20"/>
          <w:szCs w:val="20"/>
        </w:rPr>
        <w:t>и</w:t>
      </w:r>
      <w:r w:rsidRPr="00EF2AC2">
        <w:rPr>
          <w:rFonts w:ascii="Times New Roman" w:hAnsi="Times New Roman" w:cs="Times New Roman"/>
          <w:sz w:val="20"/>
          <w:szCs w:val="20"/>
        </w:rPr>
        <w:t xml:space="preserve">гий. </w:t>
      </w:r>
    </w:p>
    <w:p w:rsidR="00EF2AC2" w:rsidRPr="00EF2AC2" w:rsidRDefault="00EF2AC2" w:rsidP="00EF2AC2">
      <w:pPr>
        <w:numPr>
          <w:ilvl w:val="0"/>
          <w:numId w:val="5"/>
        </w:numPr>
        <w:tabs>
          <w:tab w:val="clear" w:pos="2858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F2AC2">
        <w:rPr>
          <w:rFonts w:ascii="Times New Roman" w:hAnsi="Times New Roman" w:cs="Times New Roman"/>
          <w:sz w:val="20"/>
          <w:szCs w:val="20"/>
        </w:rPr>
        <w:t>Формирование уважительного отношения к иному мнению, истории и культуре других народов.</w:t>
      </w:r>
    </w:p>
    <w:p w:rsidR="00EF2AC2" w:rsidRPr="00EF2AC2" w:rsidRDefault="00EF2AC2" w:rsidP="00EF2AC2">
      <w:pPr>
        <w:numPr>
          <w:ilvl w:val="0"/>
          <w:numId w:val="5"/>
        </w:numPr>
        <w:tabs>
          <w:tab w:val="clear" w:pos="2858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F2AC2">
        <w:rPr>
          <w:rFonts w:ascii="Times New Roman" w:hAnsi="Times New Roman" w:cs="Times New Roman"/>
          <w:sz w:val="20"/>
          <w:szCs w:val="20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F2AC2" w:rsidRPr="00EF2AC2" w:rsidRDefault="00EF2AC2" w:rsidP="00EF2AC2">
      <w:pPr>
        <w:numPr>
          <w:ilvl w:val="0"/>
          <w:numId w:val="5"/>
        </w:numPr>
        <w:tabs>
          <w:tab w:val="clear" w:pos="2858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F2AC2">
        <w:rPr>
          <w:rFonts w:ascii="Times New Roman" w:hAnsi="Times New Roman" w:cs="Times New Roman"/>
          <w:sz w:val="20"/>
          <w:szCs w:val="20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</w:t>
      </w:r>
      <w:r w:rsidRPr="00EF2AC2">
        <w:rPr>
          <w:rFonts w:ascii="Times New Roman" w:hAnsi="Times New Roman" w:cs="Times New Roman"/>
          <w:sz w:val="20"/>
          <w:szCs w:val="20"/>
        </w:rPr>
        <w:t>т</w:t>
      </w:r>
      <w:r w:rsidRPr="00EF2AC2">
        <w:rPr>
          <w:rFonts w:ascii="Times New Roman" w:hAnsi="Times New Roman" w:cs="Times New Roman"/>
          <w:sz w:val="20"/>
          <w:szCs w:val="20"/>
        </w:rPr>
        <w:t>венных нормах, социальной справедливости и свободе.</w:t>
      </w:r>
    </w:p>
    <w:p w:rsidR="00EF2AC2" w:rsidRPr="00EF2AC2" w:rsidRDefault="00EF2AC2" w:rsidP="00EF2AC2">
      <w:pPr>
        <w:numPr>
          <w:ilvl w:val="0"/>
          <w:numId w:val="5"/>
        </w:numPr>
        <w:tabs>
          <w:tab w:val="clear" w:pos="2858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F2AC2">
        <w:rPr>
          <w:rFonts w:ascii="Times New Roman" w:hAnsi="Times New Roman" w:cs="Times New Roman"/>
          <w:sz w:val="20"/>
          <w:szCs w:val="20"/>
        </w:rPr>
        <w:t>Формирование эстетических потребностей, ценностей и чувств.</w:t>
      </w:r>
    </w:p>
    <w:p w:rsidR="00EF2AC2" w:rsidRPr="00EF2AC2" w:rsidRDefault="00EF2AC2" w:rsidP="00EF2AC2">
      <w:pPr>
        <w:numPr>
          <w:ilvl w:val="0"/>
          <w:numId w:val="5"/>
        </w:numPr>
        <w:tabs>
          <w:tab w:val="clear" w:pos="2858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F2AC2">
        <w:rPr>
          <w:rFonts w:ascii="Times New Roman" w:hAnsi="Times New Roman" w:cs="Times New Roman"/>
          <w:sz w:val="20"/>
          <w:szCs w:val="20"/>
        </w:rPr>
        <w:t xml:space="preserve">Развитие навыков сотрудничества </w:t>
      </w:r>
      <w:proofErr w:type="gramStart"/>
      <w:r w:rsidRPr="00EF2AC2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EF2AC2">
        <w:rPr>
          <w:rFonts w:ascii="Times New Roman" w:hAnsi="Times New Roman" w:cs="Times New Roman"/>
          <w:sz w:val="20"/>
          <w:szCs w:val="20"/>
        </w:rPr>
        <w:t xml:space="preserve"> взрослыми и сверстниками в ра</w:t>
      </w:r>
      <w:r w:rsidRPr="00EF2AC2">
        <w:rPr>
          <w:rFonts w:ascii="Times New Roman" w:hAnsi="Times New Roman" w:cs="Times New Roman"/>
          <w:sz w:val="20"/>
          <w:szCs w:val="20"/>
        </w:rPr>
        <w:t>з</w:t>
      </w:r>
      <w:r w:rsidRPr="00EF2AC2">
        <w:rPr>
          <w:rFonts w:ascii="Times New Roman" w:hAnsi="Times New Roman" w:cs="Times New Roman"/>
          <w:sz w:val="20"/>
          <w:szCs w:val="20"/>
        </w:rPr>
        <w:t>ных социальных ситуациях, умения не создавать конфликтов и находить вых</w:t>
      </w:r>
      <w:r w:rsidRPr="00EF2AC2">
        <w:rPr>
          <w:rFonts w:ascii="Times New Roman" w:hAnsi="Times New Roman" w:cs="Times New Roman"/>
          <w:sz w:val="20"/>
          <w:szCs w:val="20"/>
        </w:rPr>
        <w:t>о</w:t>
      </w:r>
      <w:r w:rsidRPr="00EF2AC2">
        <w:rPr>
          <w:rFonts w:ascii="Times New Roman" w:hAnsi="Times New Roman" w:cs="Times New Roman"/>
          <w:sz w:val="20"/>
          <w:szCs w:val="20"/>
        </w:rPr>
        <w:t>ды из спорных ситуаций.</w:t>
      </w:r>
    </w:p>
    <w:p w:rsidR="00EF2AC2" w:rsidRPr="00EF2AC2" w:rsidRDefault="00EF2AC2" w:rsidP="00EF2AC2">
      <w:pPr>
        <w:numPr>
          <w:ilvl w:val="0"/>
          <w:numId w:val="5"/>
        </w:numPr>
        <w:tabs>
          <w:tab w:val="clear" w:pos="2858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F2AC2">
        <w:rPr>
          <w:rFonts w:ascii="Times New Roman" w:hAnsi="Times New Roman" w:cs="Times New Roman"/>
          <w:sz w:val="20"/>
          <w:szCs w:val="20"/>
        </w:rPr>
        <w:t>Формирование установки на безопасный и здоровый образ жизни.</w:t>
      </w:r>
    </w:p>
    <w:p w:rsidR="00EF2AC2" w:rsidRPr="00EF2AC2" w:rsidRDefault="00EF2AC2" w:rsidP="00EF2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F2AC2" w:rsidRPr="00EF2AC2" w:rsidRDefault="00EF2AC2" w:rsidP="00EF2A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F2AC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EF2AC2">
        <w:rPr>
          <w:rFonts w:ascii="Times New Roman" w:hAnsi="Times New Roman" w:cs="Times New Roman"/>
          <w:b/>
          <w:bCs/>
          <w:i/>
          <w:iCs/>
          <w:sz w:val="20"/>
          <w:szCs w:val="20"/>
        </w:rPr>
        <w:t>Метапредметные</w:t>
      </w:r>
      <w:proofErr w:type="spellEnd"/>
      <w:r w:rsidRPr="00EF2AC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результаты:</w:t>
      </w:r>
    </w:p>
    <w:p w:rsidR="00EF2AC2" w:rsidRPr="00EF2AC2" w:rsidRDefault="00EF2AC2" w:rsidP="00EF2AC2">
      <w:pPr>
        <w:numPr>
          <w:ilvl w:val="0"/>
          <w:numId w:val="6"/>
        </w:numPr>
        <w:tabs>
          <w:tab w:val="clear" w:pos="2291"/>
          <w:tab w:val="left" w:pos="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F2AC2">
        <w:rPr>
          <w:rFonts w:ascii="Times New Roman" w:hAnsi="Times New Roman" w:cs="Times New Roman"/>
          <w:sz w:val="20"/>
          <w:szCs w:val="20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EF2AC2" w:rsidRPr="00EF2AC2" w:rsidRDefault="00EF2AC2" w:rsidP="00EF2AC2">
      <w:pPr>
        <w:numPr>
          <w:ilvl w:val="0"/>
          <w:numId w:val="6"/>
        </w:numPr>
        <w:tabs>
          <w:tab w:val="clear" w:pos="2291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F2AC2">
        <w:rPr>
          <w:rFonts w:ascii="Times New Roman" w:hAnsi="Times New Roman" w:cs="Times New Roman"/>
          <w:sz w:val="20"/>
          <w:szCs w:val="20"/>
        </w:rPr>
        <w:t>Освоение  способов  решения  проблем  творческого  и  поискового  хара</w:t>
      </w:r>
      <w:r w:rsidRPr="00EF2AC2">
        <w:rPr>
          <w:rFonts w:ascii="Times New Roman" w:hAnsi="Times New Roman" w:cs="Times New Roman"/>
          <w:sz w:val="20"/>
          <w:szCs w:val="20"/>
        </w:rPr>
        <w:t>к</w:t>
      </w:r>
      <w:r w:rsidRPr="00EF2AC2">
        <w:rPr>
          <w:rFonts w:ascii="Times New Roman" w:hAnsi="Times New Roman" w:cs="Times New Roman"/>
          <w:sz w:val="20"/>
          <w:szCs w:val="20"/>
        </w:rPr>
        <w:t>тера.</w:t>
      </w:r>
    </w:p>
    <w:p w:rsidR="00EF2AC2" w:rsidRPr="00EF2AC2" w:rsidRDefault="00EF2AC2" w:rsidP="00EF2AC2">
      <w:pPr>
        <w:numPr>
          <w:ilvl w:val="0"/>
          <w:numId w:val="6"/>
        </w:numPr>
        <w:tabs>
          <w:tab w:val="clear" w:pos="2291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F2AC2">
        <w:rPr>
          <w:rFonts w:ascii="Times New Roman" w:hAnsi="Times New Roman" w:cs="Times New Roman"/>
          <w:sz w:val="20"/>
          <w:szCs w:val="20"/>
        </w:rPr>
        <w:t>Формирование умения планировать, контролировать и оценивать уче</w:t>
      </w:r>
      <w:r w:rsidRPr="00EF2AC2">
        <w:rPr>
          <w:rFonts w:ascii="Times New Roman" w:hAnsi="Times New Roman" w:cs="Times New Roman"/>
          <w:sz w:val="20"/>
          <w:szCs w:val="20"/>
        </w:rPr>
        <w:t>б</w:t>
      </w:r>
      <w:r w:rsidRPr="00EF2AC2">
        <w:rPr>
          <w:rFonts w:ascii="Times New Roman" w:hAnsi="Times New Roman" w:cs="Times New Roman"/>
          <w:sz w:val="20"/>
          <w:szCs w:val="20"/>
        </w:rPr>
        <w:t>ные действия в соответствии с поставленной задачей и условиями ее реализации; о</w:t>
      </w:r>
      <w:r w:rsidRPr="00EF2AC2">
        <w:rPr>
          <w:rFonts w:ascii="Times New Roman" w:hAnsi="Times New Roman" w:cs="Times New Roman"/>
          <w:sz w:val="20"/>
          <w:szCs w:val="20"/>
        </w:rPr>
        <w:t>п</w:t>
      </w:r>
      <w:r w:rsidRPr="00EF2AC2">
        <w:rPr>
          <w:rFonts w:ascii="Times New Roman" w:hAnsi="Times New Roman" w:cs="Times New Roman"/>
          <w:sz w:val="20"/>
          <w:szCs w:val="20"/>
        </w:rPr>
        <w:t>ределять наиболее эффективные способы достижения результата.</w:t>
      </w:r>
    </w:p>
    <w:p w:rsidR="00EF2AC2" w:rsidRPr="00EF2AC2" w:rsidRDefault="00EF2AC2" w:rsidP="00EF2AC2">
      <w:pPr>
        <w:numPr>
          <w:ilvl w:val="0"/>
          <w:numId w:val="6"/>
        </w:numPr>
        <w:tabs>
          <w:tab w:val="clear" w:pos="2291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F2AC2">
        <w:rPr>
          <w:rFonts w:ascii="Times New Roman" w:hAnsi="Times New Roman" w:cs="Times New Roman"/>
          <w:sz w:val="20"/>
          <w:szCs w:val="20"/>
        </w:rPr>
        <w:t>Использование знаково-символических сре</w:t>
      </w:r>
      <w:proofErr w:type="gramStart"/>
      <w:r w:rsidRPr="00EF2AC2">
        <w:rPr>
          <w:rFonts w:ascii="Times New Roman" w:hAnsi="Times New Roman" w:cs="Times New Roman"/>
          <w:sz w:val="20"/>
          <w:szCs w:val="20"/>
        </w:rPr>
        <w:t>дств пр</w:t>
      </w:r>
      <w:proofErr w:type="gramEnd"/>
      <w:r w:rsidRPr="00EF2AC2">
        <w:rPr>
          <w:rFonts w:ascii="Times New Roman" w:hAnsi="Times New Roman" w:cs="Times New Roman"/>
          <w:sz w:val="20"/>
          <w:szCs w:val="20"/>
        </w:rPr>
        <w:t>едставления информ</w:t>
      </w:r>
      <w:r w:rsidRPr="00EF2AC2">
        <w:rPr>
          <w:rFonts w:ascii="Times New Roman" w:hAnsi="Times New Roman" w:cs="Times New Roman"/>
          <w:sz w:val="20"/>
          <w:szCs w:val="20"/>
        </w:rPr>
        <w:t>а</w:t>
      </w:r>
      <w:r w:rsidRPr="00EF2AC2">
        <w:rPr>
          <w:rFonts w:ascii="Times New Roman" w:hAnsi="Times New Roman" w:cs="Times New Roman"/>
          <w:sz w:val="20"/>
          <w:szCs w:val="20"/>
        </w:rPr>
        <w:t>ции для создания моделей изучаемых объектов и процессов, схем решения уче</w:t>
      </w:r>
      <w:r w:rsidRPr="00EF2AC2">
        <w:rPr>
          <w:rFonts w:ascii="Times New Roman" w:hAnsi="Times New Roman" w:cs="Times New Roman"/>
          <w:sz w:val="20"/>
          <w:szCs w:val="20"/>
        </w:rPr>
        <w:t>б</w:t>
      </w:r>
      <w:r w:rsidRPr="00EF2AC2">
        <w:rPr>
          <w:rFonts w:ascii="Times New Roman" w:hAnsi="Times New Roman" w:cs="Times New Roman"/>
          <w:sz w:val="20"/>
          <w:szCs w:val="20"/>
        </w:rPr>
        <w:t>ных и практических задач.</w:t>
      </w:r>
    </w:p>
    <w:p w:rsidR="00EF2AC2" w:rsidRPr="00EF2AC2" w:rsidRDefault="00EF2AC2" w:rsidP="00EF2AC2">
      <w:pPr>
        <w:numPr>
          <w:ilvl w:val="0"/>
          <w:numId w:val="6"/>
        </w:numPr>
        <w:tabs>
          <w:tab w:val="clear" w:pos="2291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F2AC2">
        <w:rPr>
          <w:rFonts w:ascii="Times New Roman" w:hAnsi="Times New Roman" w:cs="Times New Roman"/>
          <w:sz w:val="20"/>
          <w:szCs w:val="20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</w:t>
      </w:r>
      <w:r w:rsidRPr="00EF2AC2">
        <w:rPr>
          <w:rFonts w:ascii="Times New Roman" w:hAnsi="Times New Roman" w:cs="Times New Roman"/>
          <w:sz w:val="20"/>
          <w:szCs w:val="20"/>
        </w:rPr>
        <w:t>т</w:t>
      </w:r>
      <w:r w:rsidRPr="00EF2AC2">
        <w:rPr>
          <w:rFonts w:ascii="Times New Roman" w:hAnsi="Times New Roman" w:cs="Times New Roman"/>
          <w:sz w:val="20"/>
          <w:szCs w:val="20"/>
        </w:rPr>
        <w:t>ствии с коммуникативными и познавательными задачами и технологиями учебного предмета; в том числе умение вводить текст с помощью клавиатуры, фикс</w:t>
      </w:r>
      <w:r w:rsidRPr="00EF2AC2">
        <w:rPr>
          <w:rFonts w:ascii="Times New Roman" w:hAnsi="Times New Roman" w:cs="Times New Roman"/>
          <w:sz w:val="20"/>
          <w:szCs w:val="20"/>
        </w:rPr>
        <w:t>и</w:t>
      </w:r>
      <w:r w:rsidRPr="00EF2AC2">
        <w:rPr>
          <w:rFonts w:ascii="Times New Roman" w:hAnsi="Times New Roman" w:cs="Times New Roman"/>
          <w:sz w:val="20"/>
          <w:szCs w:val="20"/>
        </w:rPr>
        <w:t>ровать (записывать) в цифровой форме измеряемые величины и анализир</w:t>
      </w:r>
      <w:r w:rsidRPr="00EF2AC2">
        <w:rPr>
          <w:rFonts w:ascii="Times New Roman" w:hAnsi="Times New Roman" w:cs="Times New Roman"/>
          <w:sz w:val="20"/>
          <w:szCs w:val="20"/>
        </w:rPr>
        <w:t>о</w:t>
      </w:r>
      <w:r w:rsidRPr="00EF2AC2">
        <w:rPr>
          <w:rFonts w:ascii="Times New Roman" w:hAnsi="Times New Roman" w:cs="Times New Roman"/>
          <w:sz w:val="20"/>
          <w:szCs w:val="20"/>
        </w:rPr>
        <w:t>вать изображения, звуки, готовить свое выступление и выступать с аудио-, виде</w:t>
      </w:r>
      <w:proofErr w:type="gramStart"/>
      <w:r w:rsidRPr="00EF2AC2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Pr="00EF2AC2">
        <w:rPr>
          <w:rFonts w:ascii="Times New Roman" w:hAnsi="Times New Roman" w:cs="Times New Roman"/>
          <w:sz w:val="20"/>
          <w:szCs w:val="20"/>
        </w:rPr>
        <w:t xml:space="preserve"> и графическим сопровождением; соблюдать нормы информационной избирател</w:t>
      </w:r>
      <w:r w:rsidRPr="00EF2AC2">
        <w:rPr>
          <w:rFonts w:ascii="Times New Roman" w:hAnsi="Times New Roman" w:cs="Times New Roman"/>
          <w:sz w:val="20"/>
          <w:szCs w:val="20"/>
        </w:rPr>
        <w:t>ь</w:t>
      </w:r>
      <w:r w:rsidRPr="00EF2AC2">
        <w:rPr>
          <w:rFonts w:ascii="Times New Roman" w:hAnsi="Times New Roman" w:cs="Times New Roman"/>
          <w:sz w:val="20"/>
          <w:szCs w:val="20"/>
        </w:rPr>
        <w:t>ности, этики и этикета.</w:t>
      </w:r>
    </w:p>
    <w:p w:rsidR="00EF2AC2" w:rsidRPr="00EF2AC2" w:rsidRDefault="00EF2AC2" w:rsidP="00EF2AC2">
      <w:pPr>
        <w:numPr>
          <w:ilvl w:val="0"/>
          <w:numId w:val="6"/>
        </w:numPr>
        <w:tabs>
          <w:tab w:val="clear" w:pos="2291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F2AC2">
        <w:rPr>
          <w:rFonts w:ascii="Times New Roman" w:hAnsi="Times New Roman" w:cs="Times New Roman"/>
          <w:sz w:val="20"/>
          <w:szCs w:val="20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</w:t>
      </w:r>
      <w:r w:rsidRPr="00EF2AC2">
        <w:rPr>
          <w:rFonts w:ascii="Times New Roman" w:hAnsi="Times New Roman" w:cs="Times New Roman"/>
          <w:sz w:val="20"/>
          <w:szCs w:val="20"/>
        </w:rPr>
        <w:t>а</w:t>
      </w:r>
      <w:r w:rsidRPr="00EF2AC2">
        <w:rPr>
          <w:rFonts w:ascii="Times New Roman" w:hAnsi="Times New Roman" w:cs="Times New Roman"/>
          <w:sz w:val="20"/>
          <w:szCs w:val="20"/>
        </w:rPr>
        <w:t>зывание в соответствии с задачами коммуникации и составлять тексты в устной и письменной формах.</w:t>
      </w:r>
      <w:proofErr w:type="gramEnd"/>
    </w:p>
    <w:p w:rsidR="00EF2AC2" w:rsidRPr="00EF2AC2" w:rsidRDefault="00EF2AC2" w:rsidP="00EF2AC2">
      <w:pPr>
        <w:numPr>
          <w:ilvl w:val="0"/>
          <w:numId w:val="6"/>
        </w:numPr>
        <w:tabs>
          <w:tab w:val="clear" w:pos="2291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F2AC2">
        <w:rPr>
          <w:rFonts w:ascii="Times New Roman" w:hAnsi="Times New Roman" w:cs="Times New Roman"/>
          <w:sz w:val="20"/>
          <w:szCs w:val="20"/>
        </w:rPr>
        <w:t>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</w:t>
      </w:r>
      <w:r w:rsidRPr="00EF2AC2">
        <w:rPr>
          <w:rFonts w:ascii="Times New Roman" w:hAnsi="Times New Roman" w:cs="Times New Roman"/>
          <w:sz w:val="20"/>
          <w:szCs w:val="20"/>
        </w:rPr>
        <w:t>о</w:t>
      </w:r>
      <w:r w:rsidRPr="00EF2AC2">
        <w:rPr>
          <w:rFonts w:ascii="Times New Roman" w:hAnsi="Times New Roman" w:cs="Times New Roman"/>
          <w:sz w:val="20"/>
          <w:szCs w:val="20"/>
        </w:rPr>
        <w:t>нятиям</w:t>
      </w:r>
    </w:p>
    <w:p w:rsidR="00EF2AC2" w:rsidRPr="00EF2AC2" w:rsidRDefault="00EF2AC2" w:rsidP="00EF2AC2">
      <w:pPr>
        <w:pStyle w:val="a3"/>
        <w:numPr>
          <w:ilvl w:val="0"/>
          <w:numId w:val="6"/>
        </w:numPr>
        <w:tabs>
          <w:tab w:val="clear" w:pos="2291"/>
          <w:tab w:val="num" w:pos="567"/>
        </w:tabs>
        <w:spacing w:after="0"/>
        <w:ind w:left="0" w:firstLine="0"/>
        <w:jc w:val="both"/>
        <w:rPr>
          <w:sz w:val="20"/>
          <w:szCs w:val="20"/>
        </w:rPr>
      </w:pPr>
      <w:r w:rsidRPr="00EF2AC2">
        <w:rPr>
          <w:sz w:val="20"/>
          <w:szCs w:val="20"/>
        </w:rPr>
        <w:lastRenderedPageBreak/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</w:t>
      </w:r>
      <w:r w:rsidRPr="00EF2AC2">
        <w:rPr>
          <w:sz w:val="20"/>
          <w:szCs w:val="20"/>
        </w:rPr>
        <w:t>о</w:t>
      </w:r>
      <w:r w:rsidRPr="00EF2AC2">
        <w:rPr>
          <w:sz w:val="20"/>
          <w:szCs w:val="20"/>
        </w:rPr>
        <w:t>бытий.</w:t>
      </w:r>
    </w:p>
    <w:p w:rsidR="00EF2AC2" w:rsidRPr="00EF2AC2" w:rsidRDefault="00EF2AC2" w:rsidP="00EF2AC2">
      <w:pPr>
        <w:numPr>
          <w:ilvl w:val="0"/>
          <w:numId w:val="6"/>
        </w:numPr>
        <w:tabs>
          <w:tab w:val="clear" w:pos="2291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F2AC2">
        <w:rPr>
          <w:rFonts w:ascii="Times New Roman" w:hAnsi="Times New Roman" w:cs="Times New Roman"/>
          <w:sz w:val="20"/>
          <w:szCs w:val="20"/>
        </w:rPr>
        <w:t xml:space="preserve">Овладение базовыми предметными и </w:t>
      </w:r>
      <w:proofErr w:type="spellStart"/>
      <w:r w:rsidRPr="00EF2AC2">
        <w:rPr>
          <w:rFonts w:ascii="Times New Roman" w:hAnsi="Times New Roman" w:cs="Times New Roman"/>
          <w:sz w:val="20"/>
          <w:szCs w:val="20"/>
        </w:rPr>
        <w:t>межпредметными</w:t>
      </w:r>
      <w:proofErr w:type="spellEnd"/>
      <w:r w:rsidRPr="00EF2AC2">
        <w:rPr>
          <w:rFonts w:ascii="Times New Roman" w:hAnsi="Times New Roman" w:cs="Times New Roman"/>
          <w:sz w:val="20"/>
          <w:szCs w:val="20"/>
        </w:rPr>
        <w:t xml:space="preserve"> понятиями, отр</w:t>
      </w:r>
      <w:r w:rsidRPr="00EF2AC2">
        <w:rPr>
          <w:rFonts w:ascii="Times New Roman" w:hAnsi="Times New Roman" w:cs="Times New Roman"/>
          <w:sz w:val="20"/>
          <w:szCs w:val="20"/>
        </w:rPr>
        <w:t>а</w:t>
      </w:r>
      <w:r w:rsidRPr="00EF2AC2">
        <w:rPr>
          <w:rFonts w:ascii="Times New Roman" w:hAnsi="Times New Roman" w:cs="Times New Roman"/>
          <w:sz w:val="20"/>
          <w:szCs w:val="20"/>
        </w:rPr>
        <w:t>жающими существенные связи и отношения между объектами и процессами.</w:t>
      </w:r>
    </w:p>
    <w:p w:rsidR="00EF2AC2" w:rsidRPr="00EF2AC2" w:rsidRDefault="00EF2AC2" w:rsidP="00EF2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F2AC2" w:rsidRPr="00EF2AC2" w:rsidRDefault="00EF2AC2" w:rsidP="00EF2A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F2AC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Предметные результаты: </w:t>
      </w:r>
    </w:p>
    <w:p w:rsidR="00EF2AC2" w:rsidRPr="00EF2AC2" w:rsidRDefault="00EF2AC2" w:rsidP="00EF2AC2">
      <w:pPr>
        <w:numPr>
          <w:ilvl w:val="0"/>
          <w:numId w:val="7"/>
        </w:numPr>
        <w:tabs>
          <w:tab w:val="clear" w:pos="2291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EF2AC2">
        <w:rPr>
          <w:rFonts w:ascii="Times New Roman" w:hAnsi="Times New Roman" w:cs="Times New Roman"/>
          <w:sz w:val="20"/>
          <w:szCs w:val="20"/>
        </w:rPr>
        <w:t>Получение первоначальных представлений о созидательном и нравстве</w:t>
      </w:r>
      <w:r w:rsidRPr="00EF2AC2">
        <w:rPr>
          <w:rFonts w:ascii="Times New Roman" w:hAnsi="Times New Roman" w:cs="Times New Roman"/>
          <w:sz w:val="20"/>
          <w:szCs w:val="20"/>
        </w:rPr>
        <w:t>н</w:t>
      </w:r>
      <w:r w:rsidRPr="00EF2AC2">
        <w:rPr>
          <w:rFonts w:ascii="Times New Roman" w:hAnsi="Times New Roman" w:cs="Times New Roman"/>
          <w:sz w:val="20"/>
          <w:szCs w:val="20"/>
        </w:rPr>
        <w:t>ном значении труда в жизни человека и общества; о мире профессий и ва</w:t>
      </w:r>
      <w:r w:rsidRPr="00EF2AC2">
        <w:rPr>
          <w:rFonts w:ascii="Times New Roman" w:hAnsi="Times New Roman" w:cs="Times New Roman"/>
          <w:sz w:val="20"/>
          <w:szCs w:val="20"/>
        </w:rPr>
        <w:t>ж</w:t>
      </w:r>
      <w:r w:rsidRPr="00EF2AC2">
        <w:rPr>
          <w:rFonts w:ascii="Times New Roman" w:hAnsi="Times New Roman" w:cs="Times New Roman"/>
          <w:sz w:val="20"/>
          <w:szCs w:val="20"/>
        </w:rPr>
        <w:t xml:space="preserve">ности правильного выбора профессии. </w:t>
      </w:r>
    </w:p>
    <w:p w:rsidR="00EF2AC2" w:rsidRPr="00EF2AC2" w:rsidRDefault="00EF2AC2" w:rsidP="00EF2AC2">
      <w:pPr>
        <w:numPr>
          <w:ilvl w:val="0"/>
          <w:numId w:val="7"/>
        </w:numPr>
        <w:tabs>
          <w:tab w:val="clear" w:pos="2291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F2AC2">
        <w:rPr>
          <w:rFonts w:ascii="Times New Roman" w:hAnsi="Times New Roman" w:cs="Times New Roman"/>
          <w:sz w:val="20"/>
          <w:szCs w:val="20"/>
        </w:rPr>
        <w:t>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EF2AC2" w:rsidRPr="00EF2AC2" w:rsidRDefault="00EF2AC2" w:rsidP="00EF2AC2">
      <w:pPr>
        <w:numPr>
          <w:ilvl w:val="0"/>
          <w:numId w:val="7"/>
        </w:numPr>
        <w:tabs>
          <w:tab w:val="clear" w:pos="2291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F2AC2">
        <w:rPr>
          <w:rFonts w:ascii="Times New Roman" w:hAnsi="Times New Roman" w:cs="Times New Roman"/>
          <w:sz w:val="20"/>
          <w:szCs w:val="20"/>
        </w:rPr>
        <w:t>Приобретение  навыков  самообслуживания;  овладение технологическ</w:t>
      </w:r>
      <w:r w:rsidRPr="00EF2AC2">
        <w:rPr>
          <w:rFonts w:ascii="Times New Roman" w:hAnsi="Times New Roman" w:cs="Times New Roman"/>
          <w:sz w:val="20"/>
          <w:szCs w:val="20"/>
        </w:rPr>
        <w:t>и</w:t>
      </w:r>
      <w:r w:rsidRPr="00EF2AC2">
        <w:rPr>
          <w:rFonts w:ascii="Times New Roman" w:hAnsi="Times New Roman" w:cs="Times New Roman"/>
          <w:sz w:val="20"/>
          <w:szCs w:val="20"/>
        </w:rPr>
        <w:t>ми приемами ручной  обработки  материалов;  усвоение правил техники безопасн</w:t>
      </w:r>
      <w:r w:rsidRPr="00EF2AC2">
        <w:rPr>
          <w:rFonts w:ascii="Times New Roman" w:hAnsi="Times New Roman" w:cs="Times New Roman"/>
          <w:sz w:val="20"/>
          <w:szCs w:val="20"/>
        </w:rPr>
        <w:t>о</w:t>
      </w:r>
      <w:r w:rsidRPr="00EF2AC2">
        <w:rPr>
          <w:rFonts w:ascii="Times New Roman" w:hAnsi="Times New Roman" w:cs="Times New Roman"/>
          <w:sz w:val="20"/>
          <w:szCs w:val="20"/>
        </w:rPr>
        <w:t>сти;</w:t>
      </w:r>
    </w:p>
    <w:p w:rsidR="00EF2AC2" w:rsidRPr="00EF2AC2" w:rsidRDefault="00EF2AC2" w:rsidP="00EF2AC2">
      <w:pPr>
        <w:numPr>
          <w:ilvl w:val="0"/>
          <w:numId w:val="7"/>
        </w:numPr>
        <w:tabs>
          <w:tab w:val="clear" w:pos="2291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F2AC2">
        <w:rPr>
          <w:rFonts w:ascii="Times New Roman" w:hAnsi="Times New Roman" w:cs="Times New Roman"/>
          <w:sz w:val="20"/>
          <w:szCs w:val="20"/>
        </w:rPr>
        <w:t>Использование приобретенных знаний и умений для творческого реш</w:t>
      </w:r>
      <w:r w:rsidRPr="00EF2AC2">
        <w:rPr>
          <w:rFonts w:ascii="Times New Roman" w:hAnsi="Times New Roman" w:cs="Times New Roman"/>
          <w:sz w:val="20"/>
          <w:szCs w:val="20"/>
        </w:rPr>
        <w:t>е</w:t>
      </w:r>
      <w:r w:rsidRPr="00EF2AC2">
        <w:rPr>
          <w:rFonts w:ascii="Times New Roman" w:hAnsi="Times New Roman" w:cs="Times New Roman"/>
          <w:sz w:val="20"/>
          <w:szCs w:val="20"/>
        </w:rPr>
        <w:t>ния несложных конструкторских, художественно-конструкторских (дизайне</w:t>
      </w:r>
      <w:r w:rsidRPr="00EF2AC2">
        <w:rPr>
          <w:rFonts w:ascii="Times New Roman" w:hAnsi="Times New Roman" w:cs="Times New Roman"/>
          <w:sz w:val="20"/>
          <w:szCs w:val="20"/>
        </w:rPr>
        <w:t>р</w:t>
      </w:r>
      <w:r w:rsidRPr="00EF2AC2">
        <w:rPr>
          <w:rFonts w:ascii="Times New Roman" w:hAnsi="Times New Roman" w:cs="Times New Roman"/>
          <w:sz w:val="20"/>
          <w:szCs w:val="20"/>
        </w:rPr>
        <w:t>ских), технологических и организационных задач.</w:t>
      </w:r>
    </w:p>
    <w:p w:rsidR="00EF2AC2" w:rsidRPr="00EF2AC2" w:rsidRDefault="00EF2AC2" w:rsidP="00EF2AC2">
      <w:pPr>
        <w:numPr>
          <w:ilvl w:val="0"/>
          <w:numId w:val="7"/>
        </w:numPr>
        <w:tabs>
          <w:tab w:val="clear" w:pos="2291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F2AC2">
        <w:rPr>
          <w:rFonts w:ascii="Times New Roman" w:hAnsi="Times New Roman" w:cs="Times New Roman"/>
          <w:sz w:val="20"/>
          <w:szCs w:val="20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EF2AC2" w:rsidRPr="00EF2AC2" w:rsidRDefault="00EF2AC2" w:rsidP="00EF2A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2AC2" w:rsidRPr="00EF2AC2" w:rsidRDefault="00EF2AC2" w:rsidP="00EF2A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EF2AC2" w:rsidRPr="00EF2AC2" w:rsidRDefault="00EF2AC2" w:rsidP="00EF2A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r w:rsidRPr="00EF2AC2">
        <w:rPr>
          <w:rFonts w:ascii="Times New Roman" w:hAnsi="Times New Roman" w:cs="Times New Roman"/>
          <w:bCs/>
          <w:sz w:val="20"/>
          <w:szCs w:val="20"/>
        </w:rPr>
        <w:t xml:space="preserve">В результате изучения </w:t>
      </w:r>
      <w:r w:rsidRPr="00EF2AC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блока </w:t>
      </w:r>
      <w:r w:rsidRPr="00EF2AC2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«Общекультурные и </w:t>
      </w:r>
      <w:proofErr w:type="spellStart"/>
      <w:r w:rsidRPr="00EF2AC2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общетрудовые</w:t>
      </w:r>
      <w:proofErr w:type="spellEnd"/>
      <w:r w:rsidRPr="00EF2AC2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компетенции. Основы культуры труда, самообслуживание»</w:t>
      </w:r>
    </w:p>
    <w:p w:rsidR="00EF2AC2" w:rsidRPr="00EF2AC2" w:rsidRDefault="00EF2AC2" w:rsidP="00EF2A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F2AC2">
        <w:rPr>
          <w:rFonts w:ascii="Times New Roman" w:hAnsi="Times New Roman" w:cs="Times New Roman"/>
          <w:iCs/>
          <w:color w:val="000000"/>
          <w:sz w:val="20"/>
          <w:szCs w:val="20"/>
        </w:rPr>
        <w:t>Выпускник научится:</w:t>
      </w:r>
    </w:p>
    <w:p w:rsidR="00EF2AC2" w:rsidRPr="00EF2AC2" w:rsidRDefault="00EF2AC2" w:rsidP="00EF2AC2">
      <w:pPr>
        <w:numPr>
          <w:ilvl w:val="0"/>
          <w:numId w:val="8"/>
        </w:numPr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F2AC2">
        <w:rPr>
          <w:rFonts w:ascii="Times New Roman" w:hAnsi="Times New Roman" w:cs="Times New Roman"/>
          <w:color w:val="000000"/>
          <w:sz w:val="20"/>
          <w:szCs w:val="20"/>
        </w:rPr>
        <w:t>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  <w:proofErr w:type="gramEnd"/>
    </w:p>
    <w:p w:rsidR="00EF2AC2" w:rsidRPr="00EF2AC2" w:rsidRDefault="00EF2AC2" w:rsidP="00EF2AC2">
      <w:pPr>
        <w:numPr>
          <w:ilvl w:val="0"/>
          <w:numId w:val="8"/>
        </w:numPr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2AC2">
        <w:rPr>
          <w:rFonts w:ascii="Times New Roman" w:hAnsi="Times New Roman" w:cs="Times New Roman"/>
          <w:color w:val="000000"/>
          <w:sz w:val="20"/>
          <w:szCs w:val="20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EF2AC2" w:rsidRPr="00EF2AC2" w:rsidRDefault="00EF2AC2" w:rsidP="00EF2AC2">
      <w:pPr>
        <w:numPr>
          <w:ilvl w:val="0"/>
          <w:numId w:val="8"/>
        </w:numPr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2AC2">
        <w:rPr>
          <w:rFonts w:ascii="Times New Roman" w:hAnsi="Times New Roman" w:cs="Times New Roman"/>
          <w:color w:val="000000"/>
          <w:sz w:val="20"/>
          <w:szCs w:val="20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EF2AC2" w:rsidRPr="00EF2AC2" w:rsidRDefault="00EF2AC2" w:rsidP="00EF2AC2">
      <w:pPr>
        <w:numPr>
          <w:ilvl w:val="0"/>
          <w:numId w:val="8"/>
        </w:numPr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2AC2">
        <w:rPr>
          <w:rFonts w:ascii="Times New Roman" w:hAnsi="Times New Roman" w:cs="Times New Roman"/>
          <w:color w:val="000000"/>
          <w:sz w:val="20"/>
          <w:szCs w:val="20"/>
        </w:rPr>
        <w:t>выполнять доступные действия по самообслуживанию и доступные виды домашнего труда.</w:t>
      </w:r>
    </w:p>
    <w:p w:rsidR="00EF2AC2" w:rsidRPr="00EF2AC2" w:rsidRDefault="00EF2AC2" w:rsidP="00EF2A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F2AC2">
        <w:rPr>
          <w:rFonts w:ascii="Times New Roman" w:hAnsi="Times New Roman" w:cs="Times New Roman"/>
          <w:i/>
          <w:color w:val="000000"/>
          <w:sz w:val="20"/>
          <w:szCs w:val="20"/>
        </w:rPr>
        <w:t>Выпускник получит возможность научиться:</w:t>
      </w:r>
    </w:p>
    <w:p w:rsidR="00EF2AC2" w:rsidRPr="00EF2AC2" w:rsidRDefault="00EF2AC2" w:rsidP="00EF2AC2">
      <w:pPr>
        <w:numPr>
          <w:ilvl w:val="0"/>
          <w:numId w:val="9"/>
        </w:numPr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EF2AC2">
        <w:rPr>
          <w:rFonts w:ascii="Times New Roman" w:hAnsi="Times New Roman" w:cs="Times New Roman"/>
          <w:i/>
          <w:iCs/>
          <w:color w:val="000000"/>
          <w:sz w:val="20"/>
          <w:szCs w:val="20"/>
        </w:rPr>
        <w:t>уважительно относиться к труду людей;</w:t>
      </w:r>
    </w:p>
    <w:p w:rsidR="00EF2AC2" w:rsidRPr="00EF2AC2" w:rsidRDefault="00EF2AC2" w:rsidP="00EF2AC2">
      <w:pPr>
        <w:numPr>
          <w:ilvl w:val="0"/>
          <w:numId w:val="9"/>
        </w:numPr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EF2AC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понимать культурно-историческую ценность традиций, отраженных в предметном мире, в том числе традиций трудовых </w:t>
      </w:r>
      <w:proofErr w:type="gramStart"/>
      <w:r w:rsidRPr="00EF2AC2">
        <w:rPr>
          <w:rFonts w:ascii="Times New Roman" w:hAnsi="Times New Roman" w:cs="Times New Roman"/>
          <w:i/>
          <w:iCs/>
          <w:color w:val="000000"/>
          <w:sz w:val="20"/>
          <w:szCs w:val="20"/>
        </w:rPr>
        <w:t>династий</w:t>
      </w:r>
      <w:proofErr w:type="gramEnd"/>
      <w:r w:rsidRPr="00EF2AC2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как своего региона, так и страны, и уважать их;</w:t>
      </w:r>
    </w:p>
    <w:p w:rsidR="00EF2AC2" w:rsidRPr="00EF2AC2" w:rsidRDefault="00EF2AC2" w:rsidP="00EF2AC2">
      <w:pPr>
        <w:numPr>
          <w:ilvl w:val="0"/>
          <w:numId w:val="9"/>
        </w:numPr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EF2AC2">
        <w:rPr>
          <w:rFonts w:ascii="Times New Roman" w:hAnsi="Times New Roman" w:cs="Times New Roman"/>
          <w:i/>
          <w:iCs/>
          <w:color w:val="000000"/>
          <w:sz w:val="20"/>
          <w:szCs w:val="20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EF2AC2" w:rsidRPr="00EF2AC2" w:rsidRDefault="00EF2AC2" w:rsidP="00EF2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EF2AC2" w:rsidRPr="00EF2AC2" w:rsidRDefault="00EF2AC2" w:rsidP="00EF2A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</w:pPr>
      <w:r w:rsidRPr="00EF2AC2">
        <w:rPr>
          <w:rFonts w:ascii="Times New Roman" w:hAnsi="Times New Roman" w:cs="Times New Roman"/>
          <w:bCs/>
          <w:sz w:val="20"/>
          <w:szCs w:val="20"/>
        </w:rPr>
        <w:t xml:space="preserve">В результате изучения </w:t>
      </w:r>
      <w:r w:rsidRPr="00EF2AC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блока </w:t>
      </w:r>
      <w:r w:rsidRPr="00EF2AC2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«Технология ручной обработки материалов. Элементы графической грамоты».</w:t>
      </w:r>
    </w:p>
    <w:p w:rsidR="00EF2AC2" w:rsidRPr="00EF2AC2" w:rsidRDefault="00EF2AC2" w:rsidP="00EF2A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EF2AC2">
        <w:rPr>
          <w:rFonts w:ascii="Times New Roman" w:hAnsi="Times New Roman" w:cs="Times New Roman"/>
          <w:iCs/>
          <w:color w:val="000000"/>
          <w:sz w:val="20"/>
          <w:szCs w:val="20"/>
        </w:rPr>
        <w:t>Выпускник научится:</w:t>
      </w:r>
    </w:p>
    <w:p w:rsidR="00EF2AC2" w:rsidRPr="00EF2AC2" w:rsidRDefault="00EF2AC2" w:rsidP="00EF2AC2">
      <w:pPr>
        <w:numPr>
          <w:ilvl w:val="0"/>
          <w:numId w:val="10"/>
        </w:numPr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2AC2">
        <w:rPr>
          <w:rFonts w:ascii="Times New Roman" w:hAnsi="Times New Roman" w:cs="Times New Roman"/>
          <w:color w:val="000000"/>
          <w:sz w:val="20"/>
          <w:szCs w:val="20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EF2AC2" w:rsidRPr="00EF2AC2" w:rsidRDefault="00EF2AC2" w:rsidP="00EF2AC2">
      <w:pPr>
        <w:numPr>
          <w:ilvl w:val="0"/>
          <w:numId w:val="10"/>
        </w:numPr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2AC2">
        <w:rPr>
          <w:rFonts w:ascii="Times New Roman" w:hAnsi="Times New Roman" w:cs="Times New Roman"/>
          <w:color w:val="000000"/>
          <w:sz w:val="20"/>
          <w:szCs w:val="20"/>
        </w:rPr>
        <w:t>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EF2AC2" w:rsidRPr="00EF2AC2" w:rsidRDefault="00EF2AC2" w:rsidP="00EF2AC2">
      <w:pPr>
        <w:numPr>
          <w:ilvl w:val="0"/>
          <w:numId w:val="10"/>
        </w:numPr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EF2AC2">
        <w:rPr>
          <w:rFonts w:ascii="Times New Roman" w:hAnsi="Times New Roman" w:cs="Times New Roman"/>
          <w:color w:val="000000"/>
          <w:sz w:val="20"/>
          <w:szCs w:val="20"/>
        </w:rPr>
        <w:t>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  <w:proofErr w:type="gramEnd"/>
    </w:p>
    <w:p w:rsidR="00EF2AC2" w:rsidRPr="00EF2AC2" w:rsidRDefault="00EF2AC2" w:rsidP="00EF2AC2">
      <w:pPr>
        <w:numPr>
          <w:ilvl w:val="0"/>
          <w:numId w:val="10"/>
        </w:numPr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2AC2">
        <w:rPr>
          <w:rFonts w:ascii="Times New Roman" w:hAnsi="Times New Roman" w:cs="Times New Roman"/>
          <w:color w:val="000000"/>
          <w:sz w:val="20"/>
          <w:szCs w:val="20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EF2AC2" w:rsidRPr="00EF2AC2" w:rsidRDefault="00EF2AC2" w:rsidP="00EF2A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F2AC2">
        <w:rPr>
          <w:rFonts w:ascii="Times New Roman" w:hAnsi="Times New Roman" w:cs="Times New Roman"/>
          <w:i/>
          <w:color w:val="000000"/>
          <w:sz w:val="20"/>
          <w:szCs w:val="20"/>
        </w:rPr>
        <w:t>Выпускник получит возможность научиться:</w:t>
      </w:r>
    </w:p>
    <w:p w:rsidR="00EF2AC2" w:rsidRPr="00EF2AC2" w:rsidRDefault="00EF2AC2" w:rsidP="00EF2AC2">
      <w:pPr>
        <w:numPr>
          <w:ilvl w:val="0"/>
          <w:numId w:val="10"/>
        </w:numPr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F2AC2">
        <w:rPr>
          <w:rFonts w:ascii="Times New Roman" w:hAnsi="Times New Roman" w:cs="Times New Roman"/>
          <w:i/>
          <w:color w:val="000000"/>
          <w:sz w:val="20"/>
          <w:szCs w:val="20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EF2AC2" w:rsidRPr="00EF2AC2" w:rsidRDefault="00EF2AC2" w:rsidP="00EF2AC2">
      <w:pPr>
        <w:numPr>
          <w:ilvl w:val="0"/>
          <w:numId w:val="10"/>
        </w:numPr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F2AC2">
        <w:rPr>
          <w:rFonts w:ascii="Times New Roman" w:hAnsi="Times New Roman" w:cs="Times New Roman"/>
          <w:i/>
          <w:color w:val="000000"/>
          <w:sz w:val="20"/>
          <w:szCs w:val="20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EF2AC2" w:rsidRPr="00EF2AC2" w:rsidRDefault="00EF2AC2" w:rsidP="00EF2AC2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EF2AC2" w:rsidRPr="00EF2AC2" w:rsidRDefault="00EF2AC2" w:rsidP="00EF2A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F2AC2">
        <w:rPr>
          <w:rFonts w:ascii="Times New Roman" w:hAnsi="Times New Roman" w:cs="Times New Roman"/>
          <w:bCs/>
          <w:sz w:val="20"/>
          <w:szCs w:val="20"/>
        </w:rPr>
        <w:t>В результате</w:t>
      </w:r>
      <w:r w:rsidRPr="00EF2AC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изучения блока </w:t>
      </w:r>
      <w:r w:rsidRPr="00EF2AC2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«Конструирование и моделирование»</w:t>
      </w:r>
    </w:p>
    <w:p w:rsidR="00EF2AC2" w:rsidRPr="00EF2AC2" w:rsidRDefault="00EF2AC2" w:rsidP="00EF2A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EF2AC2">
        <w:rPr>
          <w:rFonts w:ascii="Times New Roman" w:hAnsi="Times New Roman" w:cs="Times New Roman"/>
          <w:iCs/>
          <w:color w:val="000000"/>
          <w:sz w:val="20"/>
          <w:szCs w:val="20"/>
        </w:rPr>
        <w:t>Выпускник научится</w:t>
      </w:r>
    </w:p>
    <w:p w:rsidR="00EF2AC2" w:rsidRPr="00EF2AC2" w:rsidRDefault="00EF2AC2" w:rsidP="00EF2AC2">
      <w:pPr>
        <w:numPr>
          <w:ilvl w:val="0"/>
          <w:numId w:val="10"/>
        </w:numPr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2AC2">
        <w:rPr>
          <w:rFonts w:ascii="Times New Roman" w:hAnsi="Times New Roman" w:cs="Times New Roman"/>
          <w:color w:val="000000"/>
          <w:sz w:val="20"/>
          <w:szCs w:val="20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EF2AC2" w:rsidRPr="00EF2AC2" w:rsidRDefault="00EF2AC2" w:rsidP="00EF2AC2">
      <w:pPr>
        <w:numPr>
          <w:ilvl w:val="0"/>
          <w:numId w:val="10"/>
        </w:numPr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2AC2">
        <w:rPr>
          <w:rFonts w:ascii="Times New Roman" w:hAnsi="Times New Roman" w:cs="Times New Roman"/>
          <w:color w:val="000000"/>
          <w:sz w:val="20"/>
          <w:szCs w:val="20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EF2AC2" w:rsidRPr="00EF2AC2" w:rsidRDefault="00EF2AC2" w:rsidP="00EF2AC2">
      <w:pPr>
        <w:numPr>
          <w:ilvl w:val="0"/>
          <w:numId w:val="10"/>
        </w:numPr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2AC2">
        <w:rPr>
          <w:rFonts w:ascii="Times New Roman" w:hAnsi="Times New Roman" w:cs="Times New Roman"/>
          <w:color w:val="000000"/>
          <w:sz w:val="20"/>
          <w:szCs w:val="20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EF2AC2" w:rsidRPr="00EF2AC2" w:rsidRDefault="00EF2AC2" w:rsidP="00EF2A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F2AC2">
        <w:rPr>
          <w:rFonts w:ascii="Times New Roman" w:hAnsi="Times New Roman" w:cs="Times New Roman"/>
          <w:i/>
          <w:color w:val="000000"/>
          <w:sz w:val="20"/>
          <w:szCs w:val="20"/>
        </w:rPr>
        <w:t>Выпускник получит возможность научиться</w:t>
      </w:r>
    </w:p>
    <w:p w:rsidR="00EF2AC2" w:rsidRPr="00EF2AC2" w:rsidRDefault="00EF2AC2" w:rsidP="00EF2AC2">
      <w:pPr>
        <w:numPr>
          <w:ilvl w:val="0"/>
          <w:numId w:val="10"/>
        </w:numPr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F2AC2">
        <w:rPr>
          <w:rFonts w:ascii="Times New Roman" w:hAnsi="Times New Roman" w:cs="Times New Roman"/>
          <w:i/>
          <w:color w:val="000000"/>
          <w:sz w:val="20"/>
          <w:szCs w:val="20"/>
        </w:rPr>
        <w:lastRenderedPageBreak/>
        <w:t>соотносить объемную конструкцию, основанную на правильных геометрических формах, с изображениями их разверток;</w:t>
      </w:r>
    </w:p>
    <w:p w:rsidR="00EF2AC2" w:rsidRPr="00EF2AC2" w:rsidRDefault="00EF2AC2" w:rsidP="00EF2AC2">
      <w:pPr>
        <w:numPr>
          <w:ilvl w:val="0"/>
          <w:numId w:val="10"/>
        </w:numPr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F2AC2">
        <w:rPr>
          <w:rFonts w:ascii="Times New Roman" w:hAnsi="Times New Roman" w:cs="Times New Roman"/>
          <w:i/>
          <w:color w:val="000000"/>
          <w:sz w:val="20"/>
          <w:szCs w:val="20"/>
        </w:rPr>
        <w:t>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</w:t>
      </w:r>
    </w:p>
    <w:p w:rsidR="00EF2AC2" w:rsidRPr="00EF2AC2" w:rsidRDefault="00EF2AC2" w:rsidP="00EF2AC2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EF2AC2" w:rsidRPr="00EF2AC2" w:rsidRDefault="00EF2AC2" w:rsidP="00EF2A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F2AC2">
        <w:rPr>
          <w:rFonts w:ascii="Times New Roman" w:hAnsi="Times New Roman" w:cs="Times New Roman"/>
          <w:bCs/>
          <w:sz w:val="20"/>
          <w:szCs w:val="20"/>
        </w:rPr>
        <w:t>В результате</w:t>
      </w:r>
      <w:r w:rsidRPr="00EF2AC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изучения блока </w:t>
      </w:r>
      <w:r w:rsidRPr="00EF2AC2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«Практика работы на компьютере»</w:t>
      </w:r>
    </w:p>
    <w:p w:rsidR="00EF2AC2" w:rsidRPr="00EF2AC2" w:rsidRDefault="00EF2AC2" w:rsidP="00EF2A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EF2AC2">
        <w:rPr>
          <w:rFonts w:ascii="Times New Roman" w:hAnsi="Times New Roman" w:cs="Times New Roman"/>
          <w:iCs/>
          <w:color w:val="000000"/>
          <w:sz w:val="20"/>
          <w:szCs w:val="20"/>
        </w:rPr>
        <w:t>Выпускник научится:</w:t>
      </w:r>
    </w:p>
    <w:p w:rsidR="00EF2AC2" w:rsidRPr="00EF2AC2" w:rsidRDefault="00EF2AC2" w:rsidP="00EF2AC2">
      <w:pPr>
        <w:numPr>
          <w:ilvl w:val="0"/>
          <w:numId w:val="10"/>
        </w:numPr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2AC2">
        <w:rPr>
          <w:rFonts w:ascii="Times New Roman" w:hAnsi="Times New Roman" w:cs="Times New Roman"/>
          <w:color w:val="000000"/>
          <w:sz w:val="20"/>
          <w:szCs w:val="20"/>
        </w:rPr>
        <w:t>соблюдать безопасные приемы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EF2AC2" w:rsidRPr="00EF2AC2" w:rsidRDefault="00EF2AC2" w:rsidP="00EF2AC2">
      <w:pPr>
        <w:numPr>
          <w:ilvl w:val="0"/>
          <w:numId w:val="10"/>
        </w:numPr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2AC2">
        <w:rPr>
          <w:rFonts w:ascii="Times New Roman" w:hAnsi="Times New Roman" w:cs="Times New Roman"/>
          <w:color w:val="000000"/>
          <w:sz w:val="20"/>
          <w:szCs w:val="20"/>
        </w:rPr>
        <w:t>использовать простейшие приемы работы с готовыми электронными ресурсами: активировать, читать информацию, выполнять задания;</w:t>
      </w:r>
    </w:p>
    <w:p w:rsidR="00EF2AC2" w:rsidRPr="00EF2AC2" w:rsidRDefault="00EF2AC2" w:rsidP="00EF2AC2">
      <w:pPr>
        <w:numPr>
          <w:ilvl w:val="0"/>
          <w:numId w:val="10"/>
        </w:numPr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2AC2">
        <w:rPr>
          <w:rFonts w:ascii="Times New Roman" w:hAnsi="Times New Roman" w:cs="Times New Roman"/>
          <w:color w:val="000000"/>
          <w:sz w:val="20"/>
          <w:szCs w:val="20"/>
        </w:rPr>
        <w:t>создавать небольшие тексты, иллюстрации к устному рассказу, используя редакторы текстов и презентаций.</w:t>
      </w:r>
    </w:p>
    <w:p w:rsidR="00EF2AC2" w:rsidRPr="00EF2AC2" w:rsidRDefault="00EF2AC2" w:rsidP="00EF2A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F2AC2">
        <w:rPr>
          <w:rFonts w:ascii="Times New Roman" w:hAnsi="Times New Roman" w:cs="Times New Roman"/>
          <w:i/>
          <w:color w:val="000000"/>
          <w:sz w:val="20"/>
          <w:szCs w:val="20"/>
        </w:rPr>
        <w:t>Выпускник получит возможность научиться:</w:t>
      </w:r>
    </w:p>
    <w:p w:rsidR="00EF2AC2" w:rsidRPr="00EF2AC2" w:rsidRDefault="00EF2AC2" w:rsidP="00EF2AC2">
      <w:pPr>
        <w:numPr>
          <w:ilvl w:val="0"/>
          <w:numId w:val="10"/>
        </w:numPr>
        <w:tabs>
          <w:tab w:val="clear" w:pos="2291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EF2AC2">
        <w:rPr>
          <w:rFonts w:ascii="Times New Roman" w:hAnsi="Times New Roman" w:cs="Times New Roman"/>
          <w:i/>
          <w:color w:val="000000"/>
          <w:sz w:val="20"/>
          <w:szCs w:val="20"/>
        </w:rPr>
        <w:t>пользоваться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EF2AC2" w:rsidRPr="00EF2AC2" w:rsidRDefault="00EF2AC2" w:rsidP="00EF2A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EF2AC2" w:rsidRPr="00EF2AC2" w:rsidRDefault="00EF2AC2" w:rsidP="00EF2A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13C2" w:rsidRPr="00EF2AC2" w:rsidRDefault="00DD13C2" w:rsidP="00EF2A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D13C2" w:rsidRPr="00EF2AC2" w:rsidSect="00EF2AC2">
      <w:pgSz w:w="11906" w:h="16838"/>
      <w:pgMar w:top="851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4E5D"/>
    <w:multiLevelType w:val="hybridMultilevel"/>
    <w:tmpl w:val="02C225E2"/>
    <w:lvl w:ilvl="0" w:tplc="EF72739A">
      <w:start w:val="1"/>
      <w:numFmt w:val="bullet"/>
      <w:lvlText w:val="–"/>
      <w:lvlJc w:val="left"/>
      <w:pPr>
        <w:tabs>
          <w:tab w:val="num" w:pos="2547"/>
        </w:tabs>
        <w:ind w:left="254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283E1AFA"/>
    <w:multiLevelType w:val="hybridMultilevel"/>
    <w:tmpl w:val="5A3873DE"/>
    <w:lvl w:ilvl="0" w:tplc="EF72739A">
      <w:start w:val="1"/>
      <w:numFmt w:val="bullet"/>
      <w:lvlText w:val="–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B442C1"/>
    <w:multiLevelType w:val="hybridMultilevel"/>
    <w:tmpl w:val="48FA0AEC"/>
    <w:lvl w:ilvl="0" w:tplc="EF72739A">
      <w:start w:val="1"/>
      <w:numFmt w:val="bullet"/>
      <w:lvlText w:val="–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624842"/>
    <w:multiLevelType w:val="hybridMultilevel"/>
    <w:tmpl w:val="A3CC4500"/>
    <w:lvl w:ilvl="0" w:tplc="EF72739A">
      <w:start w:val="1"/>
      <w:numFmt w:val="bullet"/>
      <w:lvlText w:val="–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8266DC"/>
    <w:multiLevelType w:val="hybridMultilevel"/>
    <w:tmpl w:val="94EE1464"/>
    <w:lvl w:ilvl="0" w:tplc="EF72739A">
      <w:start w:val="1"/>
      <w:numFmt w:val="bullet"/>
      <w:lvlText w:val="–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AD0D98"/>
    <w:multiLevelType w:val="hybridMultilevel"/>
    <w:tmpl w:val="AD90E00C"/>
    <w:lvl w:ilvl="0" w:tplc="EF72739A">
      <w:start w:val="1"/>
      <w:numFmt w:val="bullet"/>
      <w:lvlText w:val="–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7150F6"/>
    <w:multiLevelType w:val="hybridMultilevel"/>
    <w:tmpl w:val="467A0DDA"/>
    <w:lvl w:ilvl="0" w:tplc="EF72739A">
      <w:start w:val="1"/>
      <w:numFmt w:val="bullet"/>
      <w:lvlText w:val="–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4F3C97"/>
    <w:multiLevelType w:val="hybridMultilevel"/>
    <w:tmpl w:val="80244BA8"/>
    <w:lvl w:ilvl="0" w:tplc="EF72739A">
      <w:start w:val="1"/>
      <w:numFmt w:val="bullet"/>
      <w:lvlText w:val="–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74373C"/>
    <w:multiLevelType w:val="hybridMultilevel"/>
    <w:tmpl w:val="553EAE08"/>
    <w:lvl w:ilvl="0" w:tplc="EF72739A">
      <w:start w:val="1"/>
      <w:numFmt w:val="bullet"/>
      <w:lvlText w:val="–"/>
      <w:lvlJc w:val="left"/>
      <w:pPr>
        <w:tabs>
          <w:tab w:val="num" w:pos="2787"/>
        </w:tabs>
        <w:ind w:left="27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9">
    <w:nsid w:val="7B553035"/>
    <w:multiLevelType w:val="hybridMultilevel"/>
    <w:tmpl w:val="3BE2A080"/>
    <w:lvl w:ilvl="0" w:tplc="EF72739A">
      <w:start w:val="1"/>
      <w:numFmt w:val="bullet"/>
      <w:lvlText w:val="–"/>
      <w:lvlJc w:val="left"/>
      <w:pPr>
        <w:tabs>
          <w:tab w:val="num" w:pos="2858"/>
        </w:tabs>
        <w:ind w:left="285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F2AC2"/>
    <w:rsid w:val="00DD13C2"/>
    <w:rsid w:val="00EF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EF2AC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F2AC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EF2A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F2AC2"/>
    <w:rPr>
      <w:rFonts w:ascii="Times New Roman" w:eastAsia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a"/>
    <w:rsid w:val="00EF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rsid w:val="00EF2AC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EF2AC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3094</Words>
  <Characters>17638</Characters>
  <Application>Microsoft Office Word</Application>
  <DocSecurity>0</DocSecurity>
  <Lines>146</Lines>
  <Paragraphs>41</Paragraphs>
  <ScaleCrop>false</ScaleCrop>
  <Company/>
  <LinksUpToDate>false</LinksUpToDate>
  <CharactersWithSpaces>20691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2014-10-19T12:14:00Z</dcterms:created>
  <dcterms:modified xsi:type="dcterms:W3CDTF">2014-10-19T12:15:00Z</dcterms:modified>
</cp:coreProperties>
</file>